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0" w:type="dxa"/>
        <w:tblInd w:w="93" w:type="dxa"/>
        <w:tblLook w:val="0000" w:firstRow="0" w:lastRow="0" w:firstColumn="0" w:lastColumn="0" w:noHBand="0" w:noVBand="0"/>
      </w:tblPr>
      <w:tblGrid>
        <w:gridCol w:w="1640"/>
        <w:gridCol w:w="13140"/>
      </w:tblGrid>
      <w:tr w:rsidR="00D536F4" w:rsidTr="00033732">
        <w:trPr>
          <w:trHeight w:val="432"/>
        </w:trPr>
        <w:tc>
          <w:tcPr>
            <w:tcW w:w="14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76508" w:rsidRPr="005C36E4" w:rsidRDefault="005C36E4" w:rsidP="00F45B00">
            <w:pPr>
              <w:rPr>
                <w:rFonts w:ascii="Arial" w:hAnsi="Arial" w:cs="Arial"/>
                <w:sz w:val="16"/>
                <w:szCs w:val="16"/>
              </w:rPr>
            </w:pPr>
            <w:r w:rsidRPr="005C36E4">
              <w:rPr>
                <w:rFonts w:ascii="Arial" w:hAnsi="Arial" w:cs="Arial"/>
                <w:sz w:val="16"/>
                <w:szCs w:val="16"/>
              </w:rPr>
              <w:t xml:space="preserve">The Budget Request </w:t>
            </w:r>
            <w:r w:rsidRPr="00AF4341">
              <w:rPr>
                <w:rFonts w:ascii="Arial" w:hAnsi="Arial" w:cs="Arial"/>
                <w:sz w:val="16"/>
                <w:szCs w:val="16"/>
              </w:rPr>
              <w:t>Narrative allow</w:t>
            </w:r>
            <w:r w:rsidR="00193FD2" w:rsidRPr="00AF4341">
              <w:rPr>
                <w:rFonts w:ascii="Arial" w:hAnsi="Arial" w:cs="Arial"/>
                <w:sz w:val="16"/>
                <w:szCs w:val="16"/>
              </w:rPr>
              <w:t>s</w:t>
            </w:r>
            <w:r w:rsidRPr="00AF4341">
              <w:rPr>
                <w:rFonts w:ascii="Arial" w:hAnsi="Arial" w:cs="Arial"/>
                <w:sz w:val="16"/>
                <w:szCs w:val="16"/>
              </w:rPr>
              <w:t xml:space="preserve"> you</w:t>
            </w:r>
            <w:r w:rsidR="00193FD2" w:rsidRPr="00AF4341">
              <w:rPr>
                <w:rFonts w:ascii="Arial" w:hAnsi="Arial" w:cs="Arial"/>
                <w:sz w:val="16"/>
                <w:szCs w:val="16"/>
              </w:rPr>
              <w:t xml:space="preserve"> the opportunity to provide</w:t>
            </w:r>
            <w:r w:rsidRPr="00AF4341">
              <w:rPr>
                <w:rFonts w:ascii="Arial" w:hAnsi="Arial" w:cs="Arial"/>
                <w:sz w:val="16"/>
                <w:szCs w:val="16"/>
              </w:rPr>
              <w:t xml:space="preserve"> greater detail about each item listed on your Budget Request Form.  A separate narrative should be written for each budget priority item expanding on the brief description already listed.  The narratives will be utilized by the </w:t>
            </w:r>
            <w:r w:rsidR="00F45B00" w:rsidRPr="00AF4341">
              <w:rPr>
                <w:rFonts w:ascii="Arial" w:hAnsi="Arial" w:cs="Arial"/>
                <w:sz w:val="16"/>
                <w:szCs w:val="16"/>
              </w:rPr>
              <w:t>B</w:t>
            </w:r>
            <w:r w:rsidRPr="00AF4341">
              <w:rPr>
                <w:rFonts w:ascii="Arial" w:hAnsi="Arial" w:cs="Arial"/>
                <w:sz w:val="16"/>
                <w:szCs w:val="16"/>
              </w:rPr>
              <w:t xml:space="preserve">udget </w:t>
            </w:r>
            <w:r w:rsidR="00F45B00" w:rsidRPr="00AF4341">
              <w:rPr>
                <w:rFonts w:ascii="Arial" w:hAnsi="Arial" w:cs="Arial"/>
                <w:sz w:val="16"/>
                <w:szCs w:val="16"/>
              </w:rPr>
              <w:t>A</w:t>
            </w:r>
            <w:r w:rsidR="002B3B18" w:rsidRPr="00AF4341">
              <w:rPr>
                <w:rFonts w:ascii="Arial" w:hAnsi="Arial" w:cs="Arial"/>
                <w:sz w:val="16"/>
                <w:szCs w:val="16"/>
              </w:rPr>
              <w:t xml:space="preserve">dvisory </w:t>
            </w:r>
            <w:r w:rsidR="00F45B00" w:rsidRPr="00AF4341">
              <w:rPr>
                <w:rFonts w:ascii="Arial" w:hAnsi="Arial" w:cs="Arial"/>
                <w:sz w:val="16"/>
                <w:szCs w:val="16"/>
              </w:rPr>
              <w:t>C</w:t>
            </w:r>
            <w:r w:rsidRPr="00AF4341">
              <w:rPr>
                <w:rFonts w:ascii="Arial" w:hAnsi="Arial" w:cs="Arial"/>
                <w:sz w:val="16"/>
                <w:szCs w:val="16"/>
              </w:rPr>
              <w:t>ommittee</w:t>
            </w:r>
            <w:r w:rsidRPr="005C36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177B">
              <w:rPr>
                <w:rFonts w:ascii="Arial" w:hAnsi="Arial" w:cs="Arial"/>
                <w:sz w:val="16"/>
                <w:szCs w:val="16"/>
              </w:rPr>
              <w:t xml:space="preserve">as </w:t>
            </w:r>
            <w:r w:rsidRPr="005C36E4">
              <w:rPr>
                <w:rFonts w:ascii="Arial" w:hAnsi="Arial" w:cs="Arial"/>
                <w:sz w:val="16"/>
                <w:szCs w:val="16"/>
              </w:rPr>
              <w:t>an overview of your request</w:t>
            </w:r>
            <w:r w:rsidR="00E0177B">
              <w:rPr>
                <w:rFonts w:ascii="Arial" w:hAnsi="Arial" w:cs="Arial"/>
                <w:sz w:val="16"/>
                <w:szCs w:val="16"/>
              </w:rPr>
              <w:t xml:space="preserve">.  Each narrative should include actual, </w:t>
            </w:r>
            <w:r w:rsidR="00E0177B" w:rsidRPr="00E0177B">
              <w:rPr>
                <w:rFonts w:ascii="Arial" w:hAnsi="Arial" w:cs="Arial"/>
                <w:b/>
                <w:i/>
                <w:sz w:val="16"/>
                <w:szCs w:val="16"/>
              </w:rPr>
              <w:t>itemized</w:t>
            </w:r>
            <w:r w:rsidR="00E0177B">
              <w:rPr>
                <w:rFonts w:ascii="Arial" w:hAnsi="Arial" w:cs="Arial"/>
                <w:sz w:val="16"/>
                <w:szCs w:val="16"/>
              </w:rPr>
              <w:t xml:space="preserve"> cost estimates including related expenses such as annual maintenance or license agreements as well as any statistical data which supports your request.  </w:t>
            </w:r>
            <w:r w:rsidRPr="005C36E4">
              <w:rPr>
                <w:rFonts w:ascii="Arial" w:hAnsi="Arial" w:cs="Arial"/>
                <w:sz w:val="16"/>
                <w:szCs w:val="16"/>
              </w:rPr>
              <w:t xml:space="preserve">Your narrative should be limited to the space provided below in the default font size.    </w:t>
            </w:r>
          </w:p>
        </w:tc>
      </w:tr>
      <w:tr w:rsidR="00D536F4" w:rsidTr="00033732">
        <w:trPr>
          <w:trHeight w:val="270"/>
        </w:trPr>
        <w:tc>
          <w:tcPr>
            <w:tcW w:w="147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D536F4" w:rsidRDefault="00193FD2" w:rsidP="00193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3B18" w:rsidTr="00033732">
        <w:trPr>
          <w:trHeight w:val="270"/>
        </w:trPr>
        <w:tc>
          <w:tcPr>
            <w:tcW w:w="14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3B18" w:rsidRDefault="00193FD2" w:rsidP="00894270">
            <w:pPr>
              <w:ind w:right="-18"/>
              <w:rPr>
                <w:rFonts w:ascii="Arial" w:hAnsi="Arial" w:cs="Arial"/>
                <w:sz w:val="20"/>
                <w:szCs w:val="20"/>
              </w:rPr>
            </w:pPr>
            <w:r w:rsidRPr="00AF4341">
              <w:rPr>
                <w:rFonts w:ascii="Arial" w:hAnsi="Arial" w:cs="Arial"/>
                <w:sz w:val="16"/>
                <w:szCs w:val="16"/>
              </w:rPr>
              <w:t xml:space="preserve">Strategic Plan </w:t>
            </w:r>
            <w:r w:rsidR="00894270" w:rsidRPr="00AF4341">
              <w:rPr>
                <w:rFonts w:ascii="Arial" w:hAnsi="Arial" w:cs="Arial"/>
                <w:sz w:val="16"/>
                <w:szCs w:val="16"/>
              </w:rPr>
              <w:t>Imperative</w:t>
            </w:r>
            <w:r w:rsidR="002B3B18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E07F8D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the space provided, please list the strategic plan goal that this expense will help accomplish."/>
                    <w:maxLength w:val="200"/>
                  </w:textInput>
                </w:ffData>
              </w:fldChar>
            </w:r>
            <w:r w:rsidR="002B3B18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="00E07F8D">
              <w:rPr>
                <w:rFonts w:ascii="Courier New" w:hAnsi="Courier New" w:cs="Courier New"/>
                <w:sz w:val="16"/>
                <w:szCs w:val="16"/>
              </w:rPr>
            </w:r>
            <w:r w:rsidR="00E07F8D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bookmarkStart w:id="0" w:name="_GoBack"/>
            <w:bookmarkEnd w:id="0"/>
            <w:r w:rsidR="002B3B18">
              <w:rPr>
                <w:rFonts w:ascii="Courier New" w:hAnsi="Courier New" w:cs="Courier New"/>
                <w:noProof/>
                <w:sz w:val="16"/>
                <w:szCs w:val="16"/>
              </w:rPr>
              <w:t>In the space provided, please list the strategic plan goal that this expense will help accomplish.</w:t>
            </w:r>
            <w:r w:rsidR="00E07F8D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2B3B18" w:rsidTr="00033732">
        <w:trPr>
          <w:trHeight w:val="270"/>
        </w:trPr>
        <w:tc>
          <w:tcPr>
            <w:tcW w:w="1478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B3B18" w:rsidRDefault="002B3B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36F4" w:rsidRDefault="00193FD2" w:rsidP="008C2305">
            <w:pPr>
              <w:rPr>
                <w:rFonts w:ascii="Arial" w:hAnsi="Arial" w:cs="Arial"/>
                <w:sz w:val="16"/>
                <w:szCs w:val="16"/>
              </w:rPr>
            </w:pPr>
            <w:r w:rsidRPr="00AF4341">
              <w:rPr>
                <w:rFonts w:ascii="Arial" w:hAnsi="Arial" w:cs="Arial"/>
                <w:sz w:val="16"/>
                <w:szCs w:val="16"/>
              </w:rPr>
              <w:t xml:space="preserve">Strategic Plan </w:t>
            </w:r>
            <w:r w:rsidR="00894270" w:rsidRPr="00AF4341">
              <w:rPr>
                <w:rFonts w:ascii="Arial" w:hAnsi="Arial" w:cs="Arial"/>
                <w:sz w:val="16"/>
                <w:szCs w:val="16"/>
              </w:rPr>
              <w:t>Goal</w:t>
            </w:r>
            <w:r w:rsidR="005C36E4" w:rsidRPr="00AF4341">
              <w:rPr>
                <w:rFonts w:ascii="Arial" w:hAnsi="Arial" w:cs="Arial"/>
                <w:sz w:val="16"/>
                <w:szCs w:val="16"/>
              </w:rPr>
              <w:t>:</w:t>
            </w:r>
            <w:r w:rsidR="005C36E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C2305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 the space provided, please list specific objective from the 2011-2015 STRATEGIC PLAN IMPERATIVE AND GOAL document."/>
                    <w:maxLength w:val="200"/>
                  </w:textInput>
                </w:ffData>
              </w:fldChar>
            </w:r>
            <w:bookmarkStart w:id="1" w:name="Text3"/>
            <w:r w:rsidR="008C2305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="008C2305">
              <w:rPr>
                <w:rFonts w:ascii="Courier New" w:hAnsi="Courier New" w:cs="Courier New"/>
                <w:sz w:val="16"/>
                <w:szCs w:val="16"/>
              </w:rPr>
            </w:r>
            <w:r w:rsidR="008C2305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8C2305">
              <w:rPr>
                <w:rFonts w:ascii="Courier New" w:hAnsi="Courier New" w:cs="Courier New"/>
                <w:noProof/>
                <w:sz w:val="16"/>
                <w:szCs w:val="16"/>
              </w:rPr>
              <w:t>In the space provided, please list specific objective from the 2011-2015 STRATEGIC PLAN IMPERATIVE AND GOAL document.</w:t>
            </w:r>
            <w:r w:rsidR="008C2305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  <w:bookmarkEnd w:id="1"/>
          </w:p>
        </w:tc>
      </w:tr>
      <w:tr w:rsidR="007E22BB" w:rsidTr="00033732">
        <w:trPr>
          <w:trHeight w:val="255"/>
        </w:trPr>
        <w:tc>
          <w:tcPr>
            <w:tcW w:w="147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EDA" w:rsidRDefault="00396EDA" w:rsidP="00E017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70"/>
        </w:trPr>
        <w:tc>
          <w:tcPr>
            <w:tcW w:w="164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D536F4" w:rsidRDefault="008A7B5C" w:rsidP="008A7B5C">
            <w:pPr>
              <w:ind w:right="-11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 Priority #:</w:t>
            </w:r>
          </w:p>
        </w:tc>
        <w:tc>
          <w:tcPr>
            <w:tcW w:w="13140" w:type="dxa"/>
            <w:shd w:val="clear" w:color="auto" w:fill="auto"/>
            <w:noWrap/>
          </w:tcPr>
          <w:p w:rsidR="00D536F4" w:rsidRDefault="007D7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Please enter the priority number from your Division/Department Goal form that corresponds to this narrative.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="00E0177B">
              <w:rPr>
                <w:rFonts w:ascii="Arial" w:hAnsi="Arial" w:cs="Arial"/>
                <w:sz w:val="20"/>
                <w:szCs w:val="20"/>
              </w:rPr>
              <w:t xml:space="preserve">   Total amount of request</w:t>
            </w:r>
            <w:r w:rsidR="008A7B5C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E07F8D" w:rsidRPr="00E017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Colleague description for the unit code this expense relates to."/>
                  <w:textInput>
                    <w:type w:val="number"/>
                    <w:default w:val="$0.00"/>
                    <w:maxLength w:val="8"/>
                    <w:format w:val="$#,##0.00;($#,##0.00)"/>
                  </w:textInput>
                </w:ffData>
              </w:fldChar>
            </w:r>
            <w:r w:rsidR="00E0177B" w:rsidRPr="00E017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07F8D" w:rsidRPr="00E0177B">
              <w:rPr>
                <w:rFonts w:ascii="Arial" w:hAnsi="Arial" w:cs="Arial"/>
                <w:b/>
                <w:sz w:val="20"/>
                <w:szCs w:val="20"/>
              </w:rPr>
            </w:r>
            <w:r w:rsidR="00E07F8D" w:rsidRPr="00E017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0177B" w:rsidRPr="00E0177B">
              <w:rPr>
                <w:rFonts w:ascii="Arial" w:hAnsi="Arial" w:cs="Arial"/>
                <w:b/>
                <w:noProof/>
                <w:sz w:val="20"/>
                <w:szCs w:val="20"/>
              </w:rPr>
              <w:t>$0.00</w:t>
            </w:r>
            <w:r w:rsidR="00E07F8D" w:rsidRPr="00E017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0177B">
              <w:rPr>
                <w:rFonts w:ascii="Arial" w:hAnsi="Arial" w:cs="Arial"/>
                <w:sz w:val="20"/>
                <w:szCs w:val="20"/>
              </w:rPr>
              <w:t xml:space="preserve">     One Time/</w:t>
            </w:r>
            <w:r w:rsidR="00C73B15">
              <w:rPr>
                <w:rFonts w:ascii="Arial" w:hAnsi="Arial" w:cs="Arial"/>
                <w:sz w:val="20"/>
                <w:szCs w:val="20"/>
              </w:rPr>
              <w:t xml:space="preserve">Recurring?  </w:t>
            </w:r>
            <w:bookmarkStart w:id="3" w:name="Dropdown1"/>
            <w:r w:rsidR="00E07F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One Time"/>
                    <w:listEntry w:val="Recurring"/>
                  </w:ddList>
                </w:ffData>
              </w:fldChar>
            </w:r>
            <w:r w:rsidR="00C73B15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22B26">
              <w:rPr>
                <w:rFonts w:ascii="Arial" w:hAnsi="Arial" w:cs="Arial"/>
                <w:sz w:val="20"/>
                <w:szCs w:val="20"/>
              </w:rPr>
            </w:r>
            <w:r w:rsidR="00522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07F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603E5B">
              <w:rPr>
                <w:rFonts w:ascii="Arial" w:hAnsi="Arial" w:cs="Arial"/>
                <w:sz w:val="20"/>
                <w:szCs w:val="20"/>
              </w:rPr>
              <w:t xml:space="preserve">      Classification?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Full-time line"/>
                    <w:listEntry w:val="Equipment"/>
                    <w:listEntry w:val="M&amp;O"/>
                    <w:listEntry w:val="Travel"/>
                    <w:listEntry w:val="Position Reclass.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22B26">
              <w:rPr>
                <w:rFonts w:ascii="Arial" w:hAnsi="Arial" w:cs="Arial"/>
                <w:sz w:val="20"/>
                <w:szCs w:val="20"/>
              </w:rPr>
            </w:r>
            <w:r w:rsidR="00522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73C0A">
              <w:rPr>
                <w:rFonts w:ascii="Arial" w:hAnsi="Arial" w:cs="Arial"/>
                <w:sz w:val="20"/>
                <w:szCs w:val="20"/>
              </w:rPr>
              <w:t xml:space="preserve">      Reflected on AIER</w:t>
            </w:r>
            <w:r w:rsidR="005F123F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0800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r w:rsidR="000800A3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22B26">
              <w:rPr>
                <w:rFonts w:ascii="Arial" w:hAnsi="Arial" w:cs="Arial"/>
                <w:sz w:val="20"/>
                <w:szCs w:val="20"/>
              </w:rPr>
            </w:r>
            <w:r w:rsidR="00522B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00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93FD2" w:rsidRDefault="007E22BB" w:rsidP="00547A75">
            <w:pPr>
              <w:rPr>
                <w:rFonts w:ascii="Arial" w:hAnsi="Arial" w:cs="Arial"/>
                <w:sz w:val="20"/>
                <w:szCs w:val="20"/>
              </w:rPr>
            </w:pPr>
            <w:r w:rsidRPr="007E22BB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</w:t>
            </w:r>
          </w:p>
        </w:tc>
      </w:tr>
      <w:bookmarkStart w:id="4" w:name="Text2"/>
      <w:tr w:rsidR="00D536F4" w:rsidTr="00033732">
        <w:trPr>
          <w:trHeight w:val="255"/>
        </w:trPr>
        <w:tc>
          <w:tcPr>
            <w:tcW w:w="147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047C9" w:rsidRDefault="00E07F8D" w:rsidP="008939A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E065C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your narrative here.  Limit your entry to the space on this page only."/>
                    <w:maxLength w:val="3300"/>
                  </w:textInput>
                </w:ffData>
              </w:fldChar>
            </w:r>
            <w:r w:rsidR="007E065C" w:rsidRPr="007E065C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7E065C">
              <w:rPr>
                <w:rFonts w:ascii="Courier New" w:hAnsi="Courier New" w:cs="Courier New"/>
                <w:sz w:val="20"/>
                <w:szCs w:val="20"/>
              </w:rPr>
            </w:r>
            <w:r w:rsidRPr="007E065C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E065C" w:rsidRPr="007E065C">
              <w:rPr>
                <w:rFonts w:ascii="Courier New" w:hAnsi="Courier New" w:cs="Courier New"/>
                <w:noProof/>
                <w:sz w:val="20"/>
                <w:szCs w:val="20"/>
              </w:rPr>
              <w:t>Enter your narrative here.  Limit your entry to the space on this page only.</w:t>
            </w:r>
            <w:r w:rsidRPr="007E065C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"/>
          </w:p>
          <w:p w:rsidR="003047C9" w:rsidRDefault="003047C9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047C9" w:rsidRPr="003047C9" w:rsidRDefault="003047C9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047C9" w:rsidRPr="003047C9" w:rsidRDefault="003047C9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047C9" w:rsidRPr="003047C9" w:rsidRDefault="003047C9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047C9" w:rsidRPr="003047C9" w:rsidRDefault="003047C9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047C9" w:rsidRDefault="003047C9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33732" w:rsidRDefault="00033732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33732" w:rsidRDefault="00033732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33732" w:rsidRDefault="00033732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33732" w:rsidRDefault="00033732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33732" w:rsidRDefault="00033732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33732" w:rsidRDefault="00033732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33732" w:rsidRDefault="00033732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33732" w:rsidRDefault="00033732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33732" w:rsidRDefault="00033732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33732" w:rsidRDefault="00033732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33732" w:rsidRDefault="00033732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33732" w:rsidRDefault="00033732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33732" w:rsidRPr="003047C9" w:rsidRDefault="00033732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047C9" w:rsidRPr="003047C9" w:rsidRDefault="003047C9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047C9" w:rsidRPr="003047C9" w:rsidRDefault="003047C9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047C9" w:rsidRPr="003047C9" w:rsidRDefault="003047C9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047C9" w:rsidRPr="003047C9" w:rsidRDefault="003047C9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047C9" w:rsidRPr="003047C9" w:rsidRDefault="003047C9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047C9" w:rsidRPr="003047C9" w:rsidRDefault="003047C9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3047C9" w:rsidRDefault="003047C9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536F4" w:rsidRPr="003047C9" w:rsidRDefault="00D536F4" w:rsidP="003047C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F4" w:rsidTr="00033732">
        <w:trPr>
          <w:trHeight w:val="255"/>
        </w:trPr>
        <w:tc>
          <w:tcPr>
            <w:tcW w:w="147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536F4" w:rsidRDefault="00D53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6F4" w:rsidRDefault="00D536F4" w:rsidP="00AF4341"/>
    <w:sectPr w:rsidR="00D536F4" w:rsidSect="003047C9">
      <w:headerReference w:type="default" r:id="rId8"/>
      <w:footerReference w:type="default" r:id="rId9"/>
      <w:pgSz w:w="15840" w:h="12240" w:orient="landscape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26" w:rsidRDefault="00522B26">
      <w:r>
        <w:separator/>
      </w:r>
    </w:p>
  </w:endnote>
  <w:endnote w:type="continuationSeparator" w:id="0">
    <w:p w:rsidR="00522B26" w:rsidRDefault="0052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F0C" w:rsidRPr="00A936FB" w:rsidRDefault="00A32F0C">
    <w:pPr>
      <w:pStyle w:val="Footer"/>
      <w:rPr>
        <w:sz w:val="16"/>
        <w:szCs w:val="16"/>
      </w:rPr>
    </w:pPr>
    <w:r>
      <w:rPr>
        <w:sz w:val="16"/>
        <w:szCs w:val="16"/>
      </w:rPr>
      <w:t xml:space="preserve">Rev.  </w:t>
    </w:r>
    <w:r w:rsidR="00173C0A">
      <w:rPr>
        <w:sz w:val="16"/>
        <w:szCs w:val="16"/>
      </w:rPr>
      <w:t>2</w:t>
    </w:r>
    <w:r>
      <w:rPr>
        <w:sz w:val="16"/>
        <w:szCs w:val="16"/>
      </w:rPr>
      <w:t>/</w:t>
    </w:r>
    <w:r w:rsidR="00173C0A">
      <w:rPr>
        <w:sz w:val="16"/>
        <w:szCs w:val="16"/>
      </w:rPr>
      <w:t>18/15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26" w:rsidRDefault="00522B26">
      <w:r>
        <w:separator/>
      </w:r>
    </w:p>
  </w:footnote>
  <w:footnote w:type="continuationSeparator" w:id="0">
    <w:p w:rsidR="00522B26" w:rsidRDefault="0052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8"/>
      <w:gridCol w:w="5148"/>
    </w:tblGrid>
    <w:tr w:rsidR="00A32F0C" w:rsidTr="00A32F0C">
      <w:tc>
        <w:tcPr>
          <w:tcW w:w="6948" w:type="dxa"/>
        </w:tcPr>
        <w:p w:rsidR="00A32F0C" w:rsidRDefault="00A32F0C" w:rsidP="00A32F0C">
          <w:pPr>
            <w:pStyle w:val="Header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BF6CE7"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 wp14:anchorId="3E165B8C" wp14:editId="7AC2E2A5">
                <wp:extent cx="1827601" cy="552450"/>
                <wp:effectExtent l="0" t="0" r="127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7" name="Picture 1" descr="Logo2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7601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8" w:type="dxa"/>
        </w:tcPr>
        <w:p w:rsidR="00A32F0C" w:rsidRDefault="00A32F0C" w:rsidP="00BF6CE7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Budget Request Narrative</w:t>
          </w:r>
        </w:p>
        <w:p w:rsidR="00A32F0C" w:rsidRDefault="000800A3" w:rsidP="00BF6CE7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FY 2016</w:t>
          </w:r>
        </w:p>
        <w:p w:rsidR="00A32F0C" w:rsidRDefault="00A32F0C" w:rsidP="00460116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:rsidR="00A32F0C" w:rsidRPr="00460116" w:rsidRDefault="00A32F0C" w:rsidP="00460116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k8nKs/lbwsT8NJqrffkgVTBO0iYZqazXwGRYJ6AtdEmpp4dvVgMiNxdjwwrd3FysCcjYAYa2xDI5vUqPoqXbw==" w:salt="iGgI8JYmjzDiWX7qibDtI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F4"/>
    <w:rsid w:val="00033732"/>
    <w:rsid w:val="000622F7"/>
    <w:rsid w:val="000800A3"/>
    <w:rsid w:val="000A2A60"/>
    <w:rsid w:val="000B5D7D"/>
    <w:rsid w:val="000C6FC6"/>
    <w:rsid w:val="00121F1C"/>
    <w:rsid w:val="00153F81"/>
    <w:rsid w:val="00173C0A"/>
    <w:rsid w:val="00193FD2"/>
    <w:rsid w:val="00194B2B"/>
    <w:rsid w:val="001D4F4F"/>
    <w:rsid w:val="001D7B63"/>
    <w:rsid w:val="00203BDA"/>
    <w:rsid w:val="002928C5"/>
    <w:rsid w:val="002B3B18"/>
    <w:rsid w:val="002E611B"/>
    <w:rsid w:val="003047C9"/>
    <w:rsid w:val="00337353"/>
    <w:rsid w:val="003907EC"/>
    <w:rsid w:val="00390DA7"/>
    <w:rsid w:val="00396EDA"/>
    <w:rsid w:val="003D2486"/>
    <w:rsid w:val="003D3DD8"/>
    <w:rsid w:val="004004AA"/>
    <w:rsid w:val="00452A86"/>
    <w:rsid w:val="004551D3"/>
    <w:rsid w:val="00460116"/>
    <w:rsid w:val="00460605"/>
    <w:rsid w:val="004C5180"/>
    <w:rsid w:val="00522B26"/>
    <w:rsid w:val="00547A75"/>
    <w:rsid w:val="00555463"/>
    <w:rsid w:val="0057093B"/>
    <w:rsid w:val="005C36E4"/>
    <w:rsid w:val="005F123F"/>
    <w:rsid w:val="00603E5B"/>
    <w:rsid w:val="00614FAB"/>
    <w:rsid w:val="00617C03"/>
    <w:rsid w:val="00624DC1"/>
    <w:rsid w:val="00636085"/>
    <w:rsid w:val="006724E8"/>
    <w:rsid w:val="006B48BE"/>
    <w:rsid w:val="006E5328"/>
    <w:rsid w:val="006F24D9"/>
    <w:rsid w:val="00702606"/>
    <w:rsid w:val="00727ECC"/>
    <w:rsid w:val="00754A22"/>
    <w:rsid w:val="00770A76"/>
    <w:rsid w:val="0077452C"/>
    <w:rsid w:val="007915DD"/>
    <w:rsid w:val="007B0D75"/>
    <w:rsid w:val="007D7DF9"/>
    <w:rsid w:val="007E065C"/>
    <w:rsid w:val="007E22BB"/>
    <w:rsid w:val="00865E57"/>
    <w:rsid w:val="00877250"/>
    <w:rsid w:val="008939A9"/>
    <w:rsid w:val="00894270"/>
    <w:rsid w:val="008A7B5C"/>
    <w:rsid w:val="008B0435"/>
    <w:rsid w:val="008C2305"/>
    <w:rsid w:val="009C390E"/>
    <w:rsid w:val="009E4CA5"/>
    <w:rsid w:val="009E7718"/>
    <w:rsid w:val="00A32F0C"/>
    <w:rsid w:val="00A5422D"/>
    <w:rsid w:val="00A62FD9"/>
    <w:rsid w:val="00A71999"/>
    <w:rsid w:val="00A84E93"/>
    <w:rsid w:val="00A936FB"/>
    <w:rsid w:val="00AA10B5"/>
    <w:rsid w:val="00AC23B9"/>
    <w:rsid w:val="00AF167F"/>
    <w:rsid w:val="00AF4341"/>
    <w:rsid w:val="00B0009E"/>
    <w:rsid w:val="00BF6CE7"/>
    <w:rsid w:val="00C0202C"/>
    <w:rsid w:val="00C10DC9"/>
    <w:rsid w:val="00C73B15"/>
    <w:rsid w:val="00C73F6A"/>
    <w:rsid w:val="00C76508"/>
    <w:rsid w:val="00CA15DD"/>
    <w:rsid w:val="00CB6A3D"/>
    <w:rsid w:val="00CF130A"/>
    <w:rsid w:val="00CF19FD"/>
    <w:rsid w:val="00D17059"/>
    <w:rsid w:val="00D536F4"/>
    <w:rsid w:val="00D63C57"/>
    <w:rsid w:val="00E0177B"/>
    <w:rsid w:val="00E07F8D"/>
    <w:rsid w:val="00E910D3"/>
    <w:rsid w:val="00E97067"/>
    <w:rsid w:val="00ED6832"/>
    <w:rsid w:val="00F45B00"/>
    <w:rsid w:val="00FC59B9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01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01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39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F6C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D24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01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01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39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F6C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D24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AD40-DD14-4004-A994-B82F917E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Special Budget Request Narrative is intended to allow you to offer greater detail about each item listed on your Special B</vt:lpstr>
    </vt:vector>
  </TitlesOfParts>
  <Company>NHMCCD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Special Budget Request Narrative is intended to allow you to offer greater detail about each item listed on your Special B</dc:title>
  <dc:creator>Juan J. Castillo</dc:creator>
  <cp:lastModifiedBy>Martinez, Christy L</cp:lastModifiedBy>
  <cp:revision>2</cp:revision>
  <cp:lastPrinted>2014-05-05T15:30:00Z</cp:lastPrinted>
  <dcterms:created xsi:type="dcterms:W3CDTF">2015-04-03T15:53:00Z</dcterms:created>
  <dcterms:modified xsi:type="dcterms:W3CDTF">2015-04-03T15:53:00Z</dcterms:modified>
</cp:coreProperties>
</file>