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5D" w:rsidRPr="00B77A5D" w:rsidRDefault="00271F15" w:rsidP="00E75D4F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77A5D">
        <w:rPr>
          <w:rFonts w:ascii="Arial" w:hAnsi="Arial" w:cs="Arial"/>
          <w:sz w:val="28"/>
          <w:szCs w:val="28"/>
        </w:rPr>
        <w:t>201</w:t>
      </w:r>
      <w:r w:rsidR="00B77A5D" w:rsidRPr="00B77A5D">
        <w:rPr>
          <w:rFonts w:ascii="Arial" w:hAnsi="Arial" w:cs="Arial"/>
          <w:sz w:val="28"/>
          <w:szCs w:val="28"/>
        </w:rPr>
        <w:t>9</w:t>
      </w:r>
      <w:r w:rsidR="00603E93" w:rsidRPr="00B77A5D">
        <w:rPr>
          <w:rFonts w:ascii="Arial" w:hAnsi="Arial" w:cs="Arial"/>
          <w:sz w:val="28"/>
          <w:szCs w:val="28"/>
        </w:rPr>
        <w:t>-20</w:t>
      </w:r>
      <w:r w:rsidR="00B77A5D" w:rsidRPr="00B77A5D">
        <w:rPr>
          <w:rFonts w:ascii="Arial" w:hAnsi="Arial" w:cs="Arial"/>
          <w:sz w:val="28"/>
          <w:szCs w:val="28"/>
        </w:rPr>
        <w:t>20</w:t>
      </w:r>
      <w:r w:rsidRPr="00B77A5D">
        <w:rPr>
          <w:rFonts w:ascii="Arial" w:hAnsi="Arial" w:cs="Arial"/>
          <w:sz w:val="28"/>
          <w:szCs w:val="28"/>
        </w:rPr>
        <w:t xml:space="preserve"> </w:t>
      </w:r>
    </w:p>
    <w:p w:rsidR="00271F15" w:rsidRPr="00B77A5D" w:rsidRDefault="00271F15" w:rsidP="00E75D4F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77A5D">
        <w:rPr>
          <w:rFonts w:ascii="Arial" w:hAnsi="Arial" w:cs="Arial"/>
          <w:sz w:val="28"/>
          <w:szCs w:val="28"/>
        </w:rPr>
        <w:t xml:space="preserve">Faculty Publications, </w:t>
      </w:r>
      <w:r w:rsidR="0073474A">
        <w:rPr>
          <w:rFonts w:ascii="Arial" w:hAnsi="Arial" w:cs="Arial"/>
          <w:sz w:val="28"/>
          <w:szCs w:val="28"/>
        </w:rPr>
        <w:t xml:space="preserve">Presentations, </w:t>
      </w:r>
      <w:r w:rsidRPr="00B77A5D">
        <w:rPr>
          <w:rFonts w:ascii="Arial" w:hAnsi="Arial" w:cs="Arial"/>
          <w:sz w:val="28"/>
          <w:szCs w:val="28"/>
        </w:rPr>
        <w:t xml:space="preserve">Creative Activities, </w:t>
      </w:r>
      <w:r w:rsidR="00B77A5D">
        <w:rPr>
          <w:rFonts w:ascii="Arial" w:hAnsi="Arial" w:cs="Arial"/>
          <w:sz w:val="28"/>
          <w:szCs w:val="28"/>
        </w:rPr>
        <w:t>and</w:t>
      </w:r>
      <w:r w:rsidRPr="00B77A5D">
        <w:rPr>
          <w:rFonts w:ascii="Arial" w:hAnsi="Arial" w:cs="Arial"/>
          <w:sz w:val="28"/>
          <w:szCs w:val="28"/>
        </w:rPr>
        <w:t xml:space="preserve"> Grants</w:t>
      </w:r>
    </w:p>
    <w:p w:rsidR="00271F15" w:rsidRPr="00B77A5D" w:rsidRDefault="00271F15" w:rsidP="00E75D4F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77A5D">
        <w:rPr>
          <w:rFonts w:ascii="Arial" w:hAnsi="Arial" w:cs="Arial"/>
          <w:sz w:val="28"/>
          <w:szCs w:val="28"/>
        </w:rPr>
        <w:t>College of Nursing and Health Sciences</w:t>
      </w:r>
    </w:p>
    <w:p w:rsidR="00271F15" w:rsidRPr="00EF1431" w:rsidRDefault="00271F15" w:rsidP="00E75D4F">
      <w:pPr>
        <w:spacing w:after="120"/>
        <w:rPr>
          <w:rFonts w:ascii="Arial" w:hAnsi="Arial" w:cs="Arial"/>
          <w:color w:val="8A0000"/>
        </w:rPr>
      </w:pPr>
    </w:p>
    <w:p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Books</w:t>
      </w:r>
    </w:p>
    <w:p w:rsidR="00C10AC6" w:rsidRPr="00C10AC6" w:rsidRDefault="00C10AC6" w:rsidP="00C10A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Chapters/Essays in Books</w:t>
      </w:r>
    </w:p>
    <w:p w:rsidR="003327F4" w:rsidRPr="00C10AC6" w:rsidRDefault="003327F4" w:rsidP="003327F4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b/>
          <w:sz w:val="24"/>
          <w:szCs w:val="24"/>
        </w:rPr>
        <w:t>Cho, S.</w:t>
      </w:r>
      <w:r w:rsidRPr="00C10AC6">
        <w:rPr>
          <w:rFonts w:ascii="Arial" w:hAnsi="Arial" w:cs="Arial"/>
          <w:sz w:val="24"/>
          <w:szCs w:val="24"/>
        </w:rPr>
        <w:t xml:space="preserve">, &amp; Collins, C. (2019, </w:t>
      </w:r>
      <w:r w:rsidRPr="00C10AC6">
        <w:rPr>
          <w:rFonts w:ascii="Arial" w:hAnsi="Arial" w:cs="Arial"/>
          <w:i/>
          <w:sz w:val="24"/>
          <w:szCs w:val="24"/>
        </w:rPr>
        <w:t>Accepted</w:t>
      </w:r>
      <w:r w:rsidRPr="00C10AC6">
        <w:rPr>
          <w:rFonts w:ascii="Arial" w:hAnsi="Arial" w:cs="Arial"/>
          <w:sz w:val="24"/>
          <w:szCs w:val="24"/>
        </w:rPr>
        <w:t xml:space="preserve">). </w:t>
      </w:r>
      <w:r w:rsidRPr="00C10AC6">
        <w:rPr>
          <w:rFonts w:ascii="Arial" w:hAnsi="Arial" w:cs="Arial"/>
          <w:noProof/>
          <w:sz w:val="24"/>
          <w:szCs w:val="24"/>
        </w:rPr>
        <w:t>Psychological aspects</w:t>
      </w:r>
      <w:r w:rsidRPr="00C10AC6">
        <w:rPr>
          <w:rFonts w:ascii="Arial" w:hAnsi="Arial" w:cs="Arial"/>
          <w:sz w:val="24"/>
          <w:szCs w:val="24"/>
        </w:rPr>
        <w:t xml:space="preserve"> of dance. </w:t>
      </w:r>
      <w:r w:rsidRPr="00C10AC6">
        <w:rPr>
          <w:rFonts w:ascii="Arial" w:hAnsi="Arial" w:cs="Arial"/>
          <w:noProof/>
          <w:sz w:val="24"/>
          <w:szCs w:val="24"/>
        </w:rPr>
        <w:t>In L. Gershgoren., R. Lidor., &amp; G. Tenenbaum.</w:t>
      </w:r>
      <w:r w:rsidRPr="00C10AC6">
        <w:rPr>
          <w:rFonts w:ascii="Arial" w:hAnsi="Arial" w:cs="Arial"/>
          <w:sz w:val="24"/>
          <w:szCs w:val="24"/>
        </w:rPr>
        <w:t xml:space="preserve"> (Eds.). </w:t>
      </w:r>
      <w:r w:rsidRPr="00C10AC6">
        <w:rPr>
          <w:rFonts w:ascii="Arial" w:hAnsi="Arial" w:cs="Arial"/>
          <w:i/>
          <w:noProof/>
          <w:sz w:val="24"/>
          <w:szCs w:val="24"/>
        </w:rPr>
        <w:t>Psychological</w:t>
      </w:r>
      <w:r w:rsidRPr="00C10AC6">
        <w:rPr>
          <w:rFonts w:ascii="Arial" w:hAnsi="Arial" w:cs="Arial"/>
          <w:i/>
          <w:sz w:val="24"/>
          <w:szCs w:val="24"/>
        </w:rPr>
        <w:t xml:space="preserve"> </w:t>
      </w:r>
      <w:r w:rsidRPr="00C10AC6">
        <w:rPr>
          <w:rFonts w:ascii="Arial" w:hAnsi="Arial" w:cs="Arial"/>
          <w:i/>
          <w:noProof/>
          <w:sz w:val="24"/>
          <w:szCs w:val="24"/>
        </w:rPr>
        <w:t>aspects</w:t>
      </w:r>
      <w:r w:rsidRPr="00C10AC6">
        <w:rPr>
          <w:rFonts w:ascii="Arial" w:hAnsi="Arial" w:cs="Arial"/>
          <w:i/>
          <w:sz w:val="24"/>
          <w:szCs w:val="24"/>
        </w:rPr>
        <w:t xml:space="preserve"> </w:t>
      </w:r>
      <w:r w:rsidRPr="00C10AC6">
        <w:rPr>
          <w:rFonts w:ascii="Arial" w:hAnsi="Arial" w:cs="Arial"/>
          <w:i/>
          <w:noProof/>
          <w:sz w:val="24"/>
          <w:szCs w:val="24"/>
        </w:rPr>
        <w:t>in</w:t>
      </w:r>
      <w:r w:rsidRPr="00C10AC6">
        <w:rPr>
          <w:rFonts w:ascii="Arial" w:hAnsi="Arial" w:cs="Arial"/>
          <w:i/>
          <w:sz w:val="24"/>
          <w:szCs w:val="24"/>
        </w:rPr>
        <w:t xml:space="preserve"> sport: Theory and applications</w:t>
      </w:r>
      <w:r w:rsidRPr="00C10AC6">
        <w:rPr>
          <w:rFonts w:ascii="Arial" w:hAnsi="Arial" w:cs="Arial"/>
          <w:sz w:val="24"/>
          <w:szCs w:val="24"/>
        </w:rPr>
        <w:t xml:space="preserve">. Netanya, Israel: Wingate </w:t>
      </w:r>
      <w:r w:rsidRPr="00C10AC6">
        <w:rPr>
          <w:rFonts w:ascii="Arial" w:hAnsi="Arial" w:cs="Arial"/>
          <w:noProof/>
          <w:sz w:val="24"/>
          <w:szCs w:val="24"/>
        </w:rPr>
        <w:t>Institute</w:t>
      </w:r>
      <w:r w:rsidRPr="00C10AC6">
        <w:rPr>
          <w:rFonts w:ascii="Arial" w:hAnsi="Arial" w:cs="Arial"/>
          <w:sz w:val="24"/>
          <w:szCs w:val="24"/>
        </w:rPr>
        <w:t xml:space="preserve">.  </w:t>
      </w:r>
    </w:p>
    <w:p w:rsidR="003327F4" w:rsidRDefault="003327F4" w:rsidP="00332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3CE6">
        <w:rPr>
          <w:rFonts w:ascii="Arial" w:hAnsi="Arial" w:cs="Arial"/>
          <w:b/>
          <w:color w:val="000000"/>
          <w:sz w:val="24"/>
          <w:szCs w:val="24"/>
        </w:rPr>
        <w:t>Maroonroge, S</w:t>
      </w:r>
      <w:r w:rsidRPr="00BF3CE6">
        <w:rPr>
          <w:rFonts w:ascii="Arial" w:hAnsi="Arial" w:cs="Arial"/>
          <w:color w:val="000000"/>
          <w:sz w:val="24"/>
          <w:szCs w:val="24"/>
        </w:rPr>
        <w:t xml:space="preserve">. (2019) Book Chapter Deaf Education 2030: Making Communication Accessible and Successful for All. </w:t>
      </w:r>
      <w:r w:rsidRPr="00C10A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3CE6">
        <w:rPr>
          <w:rFonts w:ascii="Arial" w:hAnsi="Arial" w:cs="Arial"/>
          <w:color w:val="000000"/>
          <w:sz w:val="24"/>
          <w:szCs w:val="24"/>
        </w:rPr>
        <w:t>Textbook is part of United Nation publication for Implementing Education 2030: Exploring challenges</w:t>
      </w:r>
      <w:r w:rsidRPr="00C10AC6">
        <w:rPr>
          <w:rFonts w:ascii="Arial" w:hAnsi="Arial" w:cs="Arial"/>
          <w:color w:val="000000"/>
          <w:sz w:val="24"/>
          <w:szCs w:val="24"/>
        </w:rPr>
        <w:t xml:space="preserve"> and increasing impact.</w:t>
      </w:r>
    </w:p>
    <w:p w:rsidR="003327F4" w:rsidRDefault="003327F4" w:rsidP="00332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1F15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Journal Articles</w:t>
      </w:r>
    </w:p>
    <w:p w:rsidR="00C10AC6" w:rsidRPr="00C10AC6" w:rsidRDefault="00C10AC6" w:rsidP="00C10A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271F15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Editorial Work</w:t>
      </w:r>
    </w:p>
    <w:p w:rsidR="00C10AC6" w:rsidRPr="00C10AC6" w:rsidRDefault="00C10AC6" w:rsidP="00C10A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667479" w:rsidRDefault="00667479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>
        <w:rPr>
          <w:rFonts w:ascii="Arial" w:hAnsi="Arial" w:cs="Arial"/>
          <w:color w:val="8A0000"/>
          <w:sz w:val="32"/>
          <w:u w:val="thick"/>
        </w:rPr>
        <w:t>Conference Presentations</w:t>
      </w:r>
    </w:p>
    <w:p w:rsidR="008B0892" w:rsidRPr="00C10AC6" w:rsidRDefault="008B0892" w:rsidP="008B0892">
      <w:pPr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b/>
          <w:sz w:val="24"/>
          <w:szCs w:val="24"/>
        </w:rPr>
        <w:t>Cho, S.</w:t>
      </w:r>
      <w:r w:rsidRPr="00C10AC6">
        <w:rPr>
          <w:rFonts w:ascii="Arial" w:hAnsi="Arial" w:cs="Arial"/>
          <w:sz w:val="24"/>
          <w:szCs w:val="24"/>
        </w:rPr>
        <w:t xml:space="preserve">, Yoon, Y., Choi, H., &amp; Sung, S. (2019). Relationships between perfectionism, anxiety, and psychological well-/ill-being in collegiate athletes. Presented at the Association for the Association for Applied </w:t>
      </w:r>
      <w:r w:rsidRPr="00C10AC6">
        <w:rPr>
          <w:rFonts w:ascii="Arial" w:hAnsi="Arial" w:cs="Arial"/>
          <w:noProof/>
          <w:sz w:val="24"/>
          <w:szCs w:val="24"/>
        </w:rPr>
        <w:t>Sport</w:t>
      </w:r>
      <w:r w:rsidRPr="00C10AC6">
        <w:rPr>
          <w:rFonts w:ascii="Arial" w:hAnsi="Arial" w:cs="Arial"/>
          <w:sz w:val="24"/>
          <w:szCs w:val="24"/>
        </w:rPr>
        <w:t xml:space="preserve"> Psychology (AASP) annual conference, Portland, Oregon.</w:t>
      </w:r>
    </w:p>
    <w:p w:rsidR="008B0892" w:rsidRPr="00C10AC6" w:rsidRDefault="008B0892" w:rsidP="008B0892">
      <w:pPr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b/>
          <w:sz w:val="24"/>
          <w:szCs w:val="24"/>
        </w:rPr>
        <w:t>Cho, S</w:t>
      </w:r>
      <w:r w:rsidRPr="00C10AC6">
        <w:rPr>
          <w:rFonts w:ascii="Arial" w:hAnsi="Arial" w:cs="Arial"/>
          <w:sz w:val="24"/>
          <w:szCs w:val="24"/>
        </w:rPr>
        <w:t xml:space="preserve">., Yoon, Y., Choi, H., &amp; Sung, S. (2019). Examining relationships between self-compassion, competitive trait anxiety, and athlete burnout. Presented at the Association for the Association for Applied </w:t>
      </w:r>
      <w:r w:rsidRPr="00C10AC6">
        <w:rPr>
          <w:rFonts w:ascii="Arial" w:hAnsi="Arial" w:cs="Arial"/>
          <w:noProof/>
          <w:sz w:val="24"/>
          <w:szCs w:val="24"/>
        </w:rPr>
        <w:t>Sport</w:t>
      </w:r>
      <w:r w:rsidRPr="00C10AC6">
        <w:rPr>
          <w:rFonts w:ascii="Arial" w:hAnsi="Arial" w:cs="Arial"/>
          <w:sz w:val="24"/>
          <w:szCs w:val="24"/>
        </w:rPr>
        <w:t xml:space="preserve"> Psychology (AASP) annual conference, Portland, Oregon.</w:t>
      </w:r>
    </w:p>
    <w:p w:rsidR="00667479" w:rsidRPr="00C10AC6" w:rsidRDefault="008B0892" w:rsidP="008B0892">
      <w:pPr>
        <w:spacing w:after="120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b/>
          <w:sz w:val="24"/>
          <w:szCs w:val="24"/>
        </w:rPr>
        <w:t>Cho, S.,</w:t>
      </w:r>
      <w:r w:rsidRPr="00C10AC6">
        <w:rPr>
          <w:rFonts w:ascii="Arial" w:hAnsi="Arial" w:cs="Arial"/>
          <w:sz w:val="24"/>
          <w:szCs w:val="24"/>
        </w:rPr>
        <w:t xml:space="preserve"> </w:t>
      </w:r>
      <w:r w:rsidRPr="00C10AC6">
        <w:rPr>
          <w:rFonts w:ascii="Arial" w:hAnsi="Arial" w:cs="Arial"/>
          <w:b/>
          <w:sz w:val="24"/>
          <w:szCs w:val="24"/>
        </w:rPr>
        <w:t>Park, K., Nickerson</w:t>
      </w:r>
      <w:r w:rsidRPr="00C10AC6">
        <w:rPr>
          <w:rFonts w:ascii="Arial" w:hAnsi="Arial" w:cs="Arial"/>
          <w:sz w:val="24"/>
          <w:szCs w:val="24"/>
        </w:rPr>
        <w:t>, B., Kim, Y., &amp; Cho, H. (2019). Relationships between perceived coaching behaviors, competitive anxiety, and athlete burnout. Presented at the American College of Sport Medicine (ACSM) annual conference, Orlando, Florida.</w:t>
      </w:r>
    </w:p>
    <w:p w:rsidR="008047EB" w:rsidRPr="00C10AC6" w:rsidRDefault="008047EB" w:rsidP="008047EB">
      <w:pPr>
        <w:pStyle w:val="Text-Citation"/>
        <w:ind w:left="0" w:firstLine="0"/>
        <w:rPr>
          <w:sz w:val="24"/>
          <w:szCs w:val="24"/>
        </w:rPr>
      </w:pPr>
      <w:r w:rsidRPr="00C10AC6">
        <w:rPr>
          <w:b/>
          <w:sz w:val="24"/>
          <w:szCs w:val="24"/>
        </w:rPr>
        <w:t>Garcia, M. P.</w:t>
      </w:r>
      <w:r w:rsidRPr="00C10AC6">
        <w:rPr>
          <w:sz w:val="24"/>
          <w:szCs w:val="24"/>
        </w:rPr>
        <w:t xml:space="preserve"> (Presenter &amp; Author), Belize International Symposium on Education, "Critical Reflection in International Service-Learning Programs," BISE, Belize City, Belize. (January 3, 2020).</w:t>
      </w:r>
    </w:p>
    <w:p w:rsidR="008047EB" w:rsidRPr="00C10AC6" w:rsidRDefault="008047EB" w:rsidP="008047EB">
      <w:pPr>
        <w:pStyle w:val="Text-Citation"/>
        <w:ind w:hanging="720"/>
        <w:rPr>
          <w:sz w:val="24"/>
          <w:szCs w:val="24"/>
        </w:rPr>
      </w:pPr>
    </w:p>
    <w:p w:rsidR="008047EB" w:rsidRDefault="008047EB" w:rsidP="008047EB">
      <w:pPr>
        <w:pStyle w:val="Text-Citation"/>
        <w:ind w:left="0" w:firstLine="0"/>
        <w:rPr>
          <w:sz w:val="24"/>
          <w:szCs w:val="24"/>
        </w:rPr>
      </w:pPr>
      <w:r w:rsidRPr="00C10AC6">
        <w:rPr>
          <w:b/>
          <w:sz w:val="24"/>
          <w:szCs w:val="24"/>
        </w:rPr>
        <w:lastRenderedPageBreak/>
        <w:t>Garcia, M.P.</w:t>
      </w:r>
      <w:r w:rsidRPr="00C10AC6">
        <w:rPr>
          <w:sz w:val="24"/>
          <w:szCs w:val="24"/>
        </w:rPr>
        <w:t xml:space="preserve">, (Presenter &amp; Author), &amp; </w:t>
      </w:r>
      <w:r w:rsidRPr="00C10AC6">
        <w:rPr>
          <w:b/>
          <w:sz w:val="24"/>
          <w:szCs w:val="24"/>
        </w:rPr>
        <w:t>Robledo, R</w:t>
      </w:r>
      <w:r w:rsidRPr="00C10AC6">
        <w:rPr>
          <w:sz w:val="24"/>
          <w:szCs w:val="24"/>
        </w:rPr>
        <w:t>., (Presenter &amp; Author), American Speech-Language-Hearing Association Convention “Innovative Teaching &amp; Learning: A New CSD Clinical Practicum Model,” oral presentation, Orlando, FL. (November 23, 2019).</w:t>
      </w:r>
    </w:p>
    <w:p w:rsidR="00381B55" w:rsidRPr="00C10AC6" w:rsidRDefault="00381B55" w:rsidP="008047EB">
      <w:pPr>
        <w:pStyle w:val="Text-Citation"/>
        <w:ind w:left="0" w:firstLine="0"/>
        <w:rPr>
          <w:sz w:val="24"/>
          <w:szCs w:val="24"/>
        </w:rPr>
      </w:pPr>
    </w:p>
    <w:p w:rsidR="008047EB" w:rsidRPr="00C10AC6" w:rsidRDefault="008047EB" w:rsidP="008047EB">
      <w:pPr>
        <w:pStyle w:val="Text-Citation"/>
        <w:ind w:left="0" w:firstLine="0"/>
        <w:rPr>
          <w:sz w:val="24"/>
          <w:szCs w:val="24"/>
        </w:rPr>
      </w:pPr>
      <w:r w:rsidRPr="00C10AC6">
        <w:rPr>
          <w:b/>
          <w:sz w:val="24"/>
          <w:szCs w:val="24"/>
        </w:rPr>
        <w:t>Garcia, M.P.</w:t>
      </w:r>
      <w:r w:rsidRPr="00C10AC6">
        <w:rPr>
          <w:sz w:val="24"/>
          <w:szCs w:val="24"/>
        </w:rPr>
        <w:t>, (Presenter &amp; Author), &amp;</w:t>
      </w:r>
      <w:r w:rsidRPr="00C10AC6">
        <w:rPr>
          <w:b/>
          <w:sz w:val="24"/>
          <w:szCs w:val="24"/>
        </w:rPr>
        <w:t xml:space="preserve"> Robledo, R</w:t>
      </w:r>
      <w:r w:rsidRPr="00C10AC6">
        <w:rPr>
          <w:sz w:val="24"/>
          <w:szCs w:val="24"/>
        </w:rPr>
        <w:t>., (Presenter &amp; Author), American Speech-Language-Hearing Association Convention “</w:t>
      </w:r>
      <w:proofErr w:type="spellStart"/>
      <w:r w:rsidRPr="00C10AC6">
        <w:rPr>
          <w:sz w:val="24"/>
          <w:szCs w:val="24"/>
        </w:rPr>
        <w:t>Screentime</w:t>
      </w:r>
      <w:proofErr w:type="spellEnd"/>
      <w:r w:rsidRPr="00C10AC6">
        <w:rPr>
          <w:sz w:val="24"/>
          <w:szCs w:val="24"/>
        </w:rPr>
        <w:t xml:space="preserve"> and Children: What Do We Know,” poster presentation, Orlando, FL. (November 22, 2019).</w:t>
      </w:r>
    </w:p>
    <w:p w:rsidR="008047EB" w:rsidRPr="00C10AC6" w:rsidRDefault="008047EB" w:rsidP="008047EB">
      <w:pPr>
        <w:pStyle w:val="Text-Citation"/>
        <w:ind w:hanging="720"/>
        <w:rPr>
          <w:sz w:val="24"/>
          <w:szCs w:val="24"/>
        </w:rPr>
      </w:pPr>
    </w:p>
    <w:p w:rsidR="008047EB" w:rsidRPr="00C10AC6" w:rsidRDefault="008047EB" w:rsidP="008047EB">
      <w:pPr>
        <w:pStyle w:val="Text-Citation"/>
        <w:ind w:left="0" w:firstLine="0"/>
        <w:rPr>
          <w:sz w:val="24"/>
          <w:szCs w:val="24"/>
        </w:rPr>
      </w:pPr>
      <w:r w:rsidRPr="00C10AC6">
        <w:rPr>
          <w:b/>
          <w:sz w:val="24"/>
          <w:szCs w:val="24"/>
        </w:rPr>
        <w:t>Garcia, M.P.</w:t>
      </w:r>
      <w:r w:rsidRPr="00C10AC6">
        <w:rPr>
          <w:sz w:val="24"/>
          <w:szCs w:val="24"/>
        </w:rPr>
        <w:t xml:space="preserve">, (Presenter &amp; Author), </w:t>
      </w:r>
      <w:r w:rsidRPr="00C10AC6">
        <w:rPr>
          <w:b/>
          <w:sz w:val="24"/>
          <w:szCs w:val="24"/>
        </w:rPr>
        <w:t>Robledo, R</w:t>
      </w:r>
      <w:r w:rsidRPr="00C10AC6">
        <w:rPr>
          <w:sz w:val="24"/>
          <w:szCs w:val="24"/>
        </w:rPr>
        <w:t>., (Presenter &amp; Author), Cortez, I., (Presenter &amp; Author), Gonzalez, A., (Presenter &amp; Author), &amp; Diaz, D., (Presenter &amp; Author), American    Speech-Language-Hearing Association Convention “Engaging and Inspiring: A New Model for Instruction of Clinical Practice,” poster presentation, Orlando, FL. (November 22, 2019).</w:t>
      </w:r>
    </w:p>
    <w:p w:rsidR="008047EB" w:rsidRPr="00C10AC6" w:rsidRDefault="008047EB" w:rsidP="008047EB">
      <w:pPr>
        <w:pStyle w:val="Text-Citation"/>
        <w:ind w:left="0" w:firstLine="0"/>
        <w:rPr>
          <w:sz w:val="24"/>
          <w:szCs w:val="24"/>
        </w:rPr>
      </w:pPr>
    </w:p>
    <w:p w:rsidR="008047EB" w:rsidRPr="00C10AC6" w:rsidRDefault="008047EB" w:rsidP="008047EB">
      <w:pPr>
        <w:pStyle w:val="Text-Citation"/>
        <w:ind w:left="0" w:firstLine="0"/>
        <w:rPr>
          <w:sz w:val="24"/>
          <w:szCs w:val="24"/>
        </w:rPr>
      </w:pPr>
      <w:r w:rsidRPr="00C10AC6">
        <w:rPr>
          <w:b/>
          <w:sz w:val="24"/>
          <w:szCs w:val="24"/>
        </w:rPr>
        <w:t>Garcia, M.P.</w:t>
      </w:r>
      <w:r w:rsidRPr="00C10AC6">
        <w:rPr>
          <w:sz w:val="24"/>
          <w:szCs w:val="24"/>
        </w:rPr>
        <w:t xml:space="preserve"> (Presenter &amp; Author), 31</w:t>
      </w:r>
      <w:r w:rsidRPr="00C10AC6">
        <w:rPr>
          <w:sz w:val="24"/>
          <w:szCs w:val="24"/>
          <w:vertAlign w:val="superscript"/>
        </w:rPr>
        <w:t>st</w:t>
      </w:r>
      <w:r w:rsidRPr="00C10AC6">
        <w:rPr>
          <w:sz w:val="24"/>
          <w:szCs w:val="24"/>
        </w:rPr>
        <w:t xml:space="preserve"> World Congress of International Association of </w:t>
      </w:r>
      <w:proofErr w:type="spellStart"/>
      <w:r w:rsidRPr="00C10AC6">
        <w:rPr>
          <w:sz w:val="24"/>
          <w:szCs w:val="24"/>
        </w:rPr>
        <w:t>Logopedics</w:t>
      </w:r>
      <w:proofErr w:type="spellEnd"/>
      <w:r w:rsidRPr="00C10AC6">
        <w:rPr>
          <w:sz w:val="24"/>
          <w:szCs w:val="24"/>
        </w:rPr>
        <w:t xml:space="preserve"> and </w:t>
      </w:r>
      <w:proofErr w:type="spellStart"/>
      <w:r w:rsidRPr="00C10AC6">
        <w:rPr>
          <w:sz w:val="24"/>
          <w:szCs w:val="24"/>
        </w:rPr>
        <w:t>Phoniatrics</w:t>
      </w:r>
      <w:proofErr w:type="spellEnd"/>
      <w:r w:rsidRPr="00C10AC6">
        <w:rPr>
          <w:sz w:val="24"/>
          <w:szCs w:val="24"/>
        </w:rPr>
        <w:t xml:space="preserve"> 2019, “Effective Clinical Education: Connecting Clinical Teaching to Clinical Practice,” oral presentation, Taipei, Taiwan. (August 18-22, 2019).</w:t>
      </w:r>
    </w:p>
    <w:p w:rsidR="008047EB" w:rsidRPr="00C10AC6" w:rsidRDefault="008047EB" w:rsidP="008047EB">
      <w:pPr>
        <w:pStyle w:val="Text-Citation"/>
        <w:ind w:hanging="720"/>
        <w:rPr>
          <w:sz w:val="24"/>
          <w:szCs w:val="24"/>
        </w:rPr>
      </w:pPr>
    </w:p>
    <w:p w:rsidR="008047EB" w:rsidRPr="00C10AC6" w:rsidRDefault="008047EB" w:rsidP="008047EB">
      <w:pPr>
        <w:pStyle w:val="Text-Citation"/>
        <w:ind w:left="0" w:firstLine="0"/>
        <w:rPr>
          <w:sz w:val="24"/>
          <w:szCs w:val="24"/>
        </w:rPr>
      </w:pPr>
      <w:r w:rsidRPr="00C10AC6">
        <w:rPr>
          <w:b/>
          <w:sz w:val="24"/>
          <w:szCs w:val="24"/>
        </w:rPr>
        <w:t>Garcia, M.P.</w:t>
      </w:r>
      <w:r w:rsidRPr="00C10AC6">
        <w:rPr>
          <w:sz w:val="24"/>
          <w:szCs w:val="24"/>
        </w:rPr>
        <w:t xml:space="preserve">, (Presenter &amp; Author), World Congress of International Association of </w:t>
      </w:r>
      <w:proofErr w:type="spellStart"/>
      <w:r w:rsidRPr="00C10AC6">
        <w:rPr>
          <w:sz w:val="24"/>
          <w:szCs w:val="24"/>
        </w:rPr>
        <w:t>Logopedics</w:t>
      </w:r>
      <w:proofErr w:type="spellEnd"/>
      <w:r w:rsidRPr="00C10AC6">
        <w:rPr>
          <w:sz w:val="24"/>
          <w:szCs w:val="24"/>
        </w:rPr>
        <w:t xml:space="preserve"> and </w:t>
      </w:r>
      <w:proofErr w:type="spellStart"/>
      <w:r w:rsidRPr="00C10AC6">
        <w:rPr>
          <w:sz w:val="24"/>
          <w:szCs w:val="24"/>
        </w:rPr>
        <w:t>Phoniatrics</w:t>
      </w:r>
      <w:proofErr w:type="spellEnd"/>
      <w:r w:rsidRPr="00C10AC6">
        <w:rPr>
          <w:sz w:val="24"/>
          <w:szCs w:val="24"/>
        </w:rPr>
        <w:t xml:space="preserve"> 2019, “Effective Academic &amp; Clinical Teaching Practices in Communication Sciences &amp; Disorders,” oral presentation, Taipei, Taiwan. (August 18-22, 2019).</w:t>
      </w:r>
    </w:p>
    <w:p w:rsidR="008047EB" w:rsidRPr="00C10AC6" w:rsidRDefault="008047EB" w:rsidP="008047EB">
      <w:pPr>
        <w:pStyle w:val="Text-Citation"/>
        <w:ind w:hanging="720"/>
        <w:rPr>
          <w:sz w:val="24"/>
          <w:szCs w:val="24"/>
        </w:rPr>
      </w:pPr>
    </w:p>
    <w:p w:rsidR="008047EB" w:rsidRPr="00C10AC6" w:rsidRDefault="008047EB" w:rsidP="008047EB">
      <w:pPr>
        <w:pStyle w:val="Text-Citation"/>
        <w:ind w:left="0" w:firstLine="0"/>
        <w:rPr>
          <w:sz w:val="24"/>
          <w:szCs w:val="24"/>
        </w:rPr>
      </w:pPr>
      <w:r w:rsidRPr="00C10AC6">
        <w:rPr>
          <w:b/>
          <w:sz w:val="24"/>
          <w:szCs w:val="24"/>
        </w:rPr>
        <w:t>Garcia, M.P.</w:t>
      </w:r>
      <w:r w:rsidRPr="00C10AC6">
        <w:rPr>
          <w:sz w:val="24"/>
          <w:szCs w:val="24"/>
        </w:rPr>
        <w:t>, Botello, G., Estrada, E.G., &amp; Munoz, E.A. (Presenter &amp; Author), Texas Speech-Language-Hearing Association Convention, “Student Perceptions of Cultural Competence during Study Abroad Experiences,” poster, Fort Worth, TX. (February 28-March1, 2019).</w:t>
      </w:r>
    </w:p>
    <w:p w:rsidR="008047EB" w:rsidRPr="00C10AC6" w:rsidRDefault="008047EB" w:rsidP="008047EB">
      <w:pPr>
        <w:pStyle w:val="Text-Citation"/>
        <w:ind w:hanging="720"/>
        <w:rPr>
          <w:sz w:val="24"/>
          <w:szCs w:val="24"/>
        </w:rPr>
      </w:pPr>
    </w:p>
    <w:p w:rsidR="008047EB" w:rsidRPr="00C10AC6" w:rsidRDefault="008047EB" w:rsidP="008047EB">
      <w:pPr>
        <w:pStyle w:val="Text-Citation"/>
        <w:ind w:left="0" w:firstLine="0"/>
        <w:rPr>
          <w:sz w:val="24"/>
          <w:szCs w:val="24"/>
        </w:rPr>
      </w:pPr>
      <w:r w:rsidRPr="00C10AC6">
        <w:rPr>
          <w:b/>
          <w:sz w:val="24"/>
          <w:szCs w:val="24"/>
        </w:rPr>
        <w:t>Garcia, M.P.</w:t>
      </w:r>
      <w:r w:rsidRPr="00C10AC6">
        <w:rPr>
          <w:sz w:val="24"/>
          <w:szCs w:val="24"/>
        </w:rPr>
        <w:t xml:space="preserve"> &amp; Rodriguez, Y. (Presenter &amp; Author), Texas Speech-Language-Hearing Association Convention, “Dialects of Laredo,” poster, Fort Worth, TX. (February 28-March 1, 2019).</w:t>
      </w:r>
    </w:p>
    <w:p w:rsidR="008047EB" w:rsidRPr="00C10AC6" w:rsidRDefault="008047EB" w:rsidP="008047EB">
      <w:pPr>
        <w:pStyle w:val="Text-Citation"/>
        <w:ind w:hanging="720"/>
        <w:rPr>
          <w:sz w:val="24"/>
          <w:szCs w:val="24"/>
        </w:rPr>
      </w:pPr>
    </w:p>
    <w:p w:rsidR="008047EB" w:rsidRPr="00C10AC6" w:rsidRDefault="008047EB" w:rsidP="008047EB">
      <w:pPr>
        <w:pStyle w:val="Text-Citation"/>
        <w:ind w:left="0" w:firstLine="0"/>
        <w:rPr>
          <w:sz w:val="24"/>
          <w:szCs w:val="24"/>
        </w:rPr>
      </w:pPr>
      <w:r w:rsidRPr="00C10AC6">
        <w:rPr>
          <w:b/>
          <w:sz w:val="24"/>
          <w:szCs w:val="24"/>
        </w:rPr>
        <w:t>Garcia, M. P</w:t>
      </w:r>
      <w:r w:rsidRPr="00C10AC6">
        <w:rPr>
          <w:sz w:val="24"/>
          <w:szCs w:val="24"/>
        </w:rPr>
        <w:t>., (Presenter &amp; Author) Belize International Symposium on Education, “Innovative Clinical Teaching Practices," BISE, Belize City, Belize. (January 4, 2019).</w:t>
      </w:r>
    </w:p>
    <w:p w:rsidR="008047EB" w:rsidRDefault="008047EB" w:rsidP="008047EB">
      <w:pPr>
        <w:pStyle w:val="Text-Citation"/>
        <w:ind w:left="0" w:firstLine="0"/>
        <w:rPr>
          <w:sz w:val="24"/>
          <w:szCs w:val="24"/>
        </w:rPr>
      </w:pPr>
    </w:p>
    <w:p w:rsidR="003327F4" w:rsidRDefault="003327F4" w:rsidP="008047EB">
      <w:pPr>
        <w:pStyle w:val="Text-Citation"/>
        <w:ind w:left="0" w:firstLine="0"/>
        <w:rPr>
          <w:color w:val="000000"/>
          <w:sz w:val="24"/>
          <w:szCs w:val="24"/>
        </w:rPr>
      </w:pPr>
      <w:r w:rsidRPr="00BF3CE6">
        <w:rPr>
          <w:b/>
          <w:color w:val="000000"/>
          <w:sz w:val="24"/>
          <w:szCs w:val="24"/>
        </w:rPr>
        <w:t>Maroonroge, S.</w:t>
      </w:r>
      <w:r w:rsidRPr="00BF3CE6">
        <w:rPr>
          <w:color w:val="000000"/>
          <w:sz w:val="24"/>
          <w:szCs w:val="24"/>
        </w:rPr>
        <w:t xml:space="preserve">, (2019). </w:t>
      </w:r>
      <w:r w:rsidRPr="00BF3CE6">
        <w:rPr>
          <w:i/>
          <w:iCs/>
          <w:color w:val="000000"/>
          <w:sz w:val="24"/>
          <w:szCs w:val="24"/>
        </w:rPr>
        <w:t>Worldview Perspective of Hearing Loss: A Systematic Review and Proposed Solution for International Collaboration</w:t>
      </w:r>
      <w:r w:rsidRPr="00BF3CE6">
        <w:rPr>
          <w:color w:val="000000"/>
          <w:sz w:val="24"/>
          <w:szCs w:val="24"/>
        </w:rPr>
        <w:t>. Invited Keynote speaker for 31st World Congress of IALP Conference in Taipei, Taiwan, August 18-23, 2019.</w:t>
      </w:r>
    </w:p>
    <w:p w:rsidR="003327F4" w:rsidRDefault="003327F4" w:rsidP="008047EB">
      <w:pPr>
        <w:pStyle w:val="Text-Citation"/>
        <w:ind w:left="0" w:firstLine="0"/>
        <w:rPr>
          <w:color w:val="000000"/>
          <w:sz w:val="24"/>
          <w:szCs w:val="24"/>
        </w:rPr>
      </w:pPr>
    </w:p>
    <w:p w:rsidR="003327F4" w:rsidRPr="00BF3CE6" w:rsidRDefault="003327F4" w:rsidP="00332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3CE6">
        <w:rPr>
          <w:rFonts w:ascii="Arial" w:hAnsi="Arial" w:cs="Arial"/>
          <w:b/>
          <w:color w:val="000000"/>
          <w:sz w:val="24"/>
          <w:szCs w:val="24"/>
        </w:rPr>
        <w:t>Maroonroge, S.</w:t>
      </w:r>
      <w:r w:rsidRPr="00BF3CE6">
        <w:rPr>
          <w:rFonts w:ascii="Arial" w:hAnsi="Arial" w:cs="Arial"/>
          <w:color w:val="000000"/>
          <w:sz w:val="24"/>
          <w:szCs w:val="24"/>
        </w:rPr>
        <w:t xml:space="preserve">, (2019), </w:t>
      </w:r>
      <w:proofErr w:type="spellStart"/>
      <w:r w:rsidRPr="00BF3CE6">
        <w:rPr>
          <w:rFonts w:ascii="Arial" w:hAnsi="Arial" w:cs="Arial"/>
          <w:color w:val="000000"/>
          <w:sz w:val="24"/>
          <w:szCs w:val="24"/>
        </w:rPr>
        <w:t>Kuo</w:t>
      </w:r>
      <w:proofErr w:type="spellEnd"/>
      <w:r w:rsidRPr="00BF3CE6">
        <w:rPr>
          <w:rFonts w:ascii="Arial" w:hAnsi="Arial" w:cs="Arial"/>
          <w:color w:val="000000"/>
          <w:sz w:val="24"/>
          <w:szCs w:val="24"/>
        </w:rPr>
        <w:t xml:space="preserve">, C.Y., and Chen, H.C., (2019) </w:t>
      </w:r>
      <w:r w:rsidRPr="00BF3CE6">
        <w:rPr>
          <w:rFonts w:ascii="Arial" w:hAnsi="Arial" w:cs="Arial"/>
          <w:i/>
          <w:iCs/>
          <w:color w:val="000000"/>
          <w:sz w:val="24"/>
          <w:szCs w:val="24"/>
        </w:rPr>
        <w:t>Systematic Review of Diabetes and Hearing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3CE6">
        <w:rPr>
          <w:rFonts w:ascii="Arial" w:hAnsi="Arial" w:cs="Arial"/>
          <w:i/>
          <w:iCs/>
          <w:color w:val="000000"/>
          <w:sz w:val="24"/>
          <w:szCs w:val="24"/>
        </w:rPr>
        <w:t>Study in 500 Out-Patients at Community Hospital in Texas</w:t>
      </w:r>
      <w:r w:rsidRPr="00BF3CE6">
        <w:rPr>
          <w:rFonts w:ascii="Arial" w:hAnsi="Arial" w:cs="Arial"/>
          <w:color w:val="000000"/>
          <w:sz w:val="24"/>
          <w:szCs w:val="24"/>
        </w:rPr>
        <w:t>, presentation for 31st World Congress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F3CE6">
        <w:rPr>
          <w:rFonts w:ascii="Arial" w:hAnsi="Arial" w:cs="Arial"/>
          <w:color w:val="000000"/>
          <w:sz w:val="24"/>
          <w:szCs w:val="24"/>
        </w:rPr>
        <w:t xml:space="preserve">of IALP Conference in Taipei, Taiwan, August 18-23, 2019. </w:t>
      </w:r>
    </w:p>
    <w:p w:rsidR="003327F4" w:rsidRPr="00C10AC6" w:rsidRDefault="003327F4" w:rsidP="00332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7F4" w:rsidRPr="00BF3CE6" w:rsidRDefault="003327F4" w:rsidP="00332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3CE6">
        <w:rPr>
          <w:rFonts w:ascii="Arial" w:hAnsi="Arial" w:cs="Arial"/>
          <w:color w:val="000000"/>
          <w:sz w:val="24"/>
          <w:szCs w:val="24"/>
        </w:rPr>
        <w:lastRenderedPageBreak/>
        <w:t xml:space="preserve">Lin, P., Y., Chen, H.C., </w:t>
      </w:r>
      <w:r w:rsidRPr="00BF3CE6">
        <w:rPr>
          <w:rFonts w:ascii="Arial" w:hAnsi="Arial" w:cs="Arial"/>
          <w:b/>
          <w:color w:val="000000"/>
          <w:sz w:val="24"/>
          <w:szCs w:val="24"/>
        </w:rPr>
        <w:t>Maroonroge, S.,</w:t>
      </w:r>
      <w:r w:rsidRPr="00BF3CE6">
        <w:rPr>
          <w:rFonts w:ascii="Arial" w:hAnsi="Arial" w:cs="Arial"/>
          <w:color w:val="000000"/>
          <w:sz w:val="24"/>
          <w:szCs w:val="24"/>
        </w:rPr>
        <w:t xml:space="preserve"> (2019). </w:t>
      </w:r>
      <w:r w:rsidRPr="00BF3CE6">
        <w:rPr>
          <w:rFonts w:ascii="Arial" w:hAnsi="Arial" w:cs="Arial"/>
          <w:i/>
          <w:iCs/>
          <w:color w:val="000000"/>
          <w:sz w:val="24"/>
          <w:szCs w:val="24"/>
        </w:rPr>
        <w:t xml:space="preserve">How Well Does Health Belief Model Explain the Use of Remote Microphone Hearing Assistance Technology? </w:t>
      </w:r>
      <w:r w:rsidRPr="00BF3CE6">
        <w:rPr>
          <w:rFonts w:ascii="Arial" w:hAnsi="Arial" w:cs="Arial"/>
          <w:color w:val="000000"/>
          <w:sz w:val="24"/>
          <w:szCs w:val="24"/>
        </w:rPr>
        <w:t xml:space="preserve">Paper submitted for 2019 Am Academy of Audiology Presentation in Columbus, Ohio. </w:t>
      </w:r>
    </w:p>
    <w:p w:rsidR="003327F4" w:rsidRPr="00C10AC6" w:rsidRDefault="003327F4" w:rsidP="00332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7F4" w:rsidRPr="00BF3CE6" w:rsidRDefault="003327F4" w:rsidP="00332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3CE6">
        <w:rPr>
          <w:rFonts w:ascii="Arial" w:hAnsi="Arial" w:cs="Arial"/>
          <w:b/>
          <w:color w:val="000000"/>
          <w:sz w:val="24"/>
          <w:szCs w:val="24"/>
        </w:rPr>
        <w:t>Maroonroge, S.</w:t>
      </w:r>
      <w:r w:rsidRPr="00BF3CE6">
        <w:rPr>
          <w:rFonts w:ascii="Arial" w:hAnsi="Arial" w:cs="Arial"/>
          <w:color w:val="000000"/>
          <w:sz w:val="24"/>
          <w:szCs w:val="24"/>
        </w:rPr>
        <w:t xml:space="preserve">, Perez, S., (2019). </w:t>
      </w:r>
      <w:r w:rsidRPr="00BF3CE6">
        <w:rPr>
          <w:rFonts w:ascii="Arial" w:hAnsi="Arial" w:cs="Arial"/>
          <w:i/>
          <w:iCs/>
          <w:color w:val="000000"/>
          <w:sz w:val="24"/>
          <w:szCs w:val="24"/>
        </w:rPr>
        <w:t xml:space="preserve">The Effects </w:t>
      </w:r>
      <w:proofErr w:type="gramStart"/>
      <w:r w:rsidRPr="00BF3CE6">
        <w:rPr>
          <w:rFonts w:ascii="Arial" w:hAnsi="Arial" w:cs="Arial"/>
          <w:i/>
          <w:iCs/>
          <w:color w:val="000000"/>
          <w:sz w:val="24"/>
          <w:szCs w:val="24"/>
        </w:rPr>
        <w:t>Of</w:t>
      </w:r>
      <w:proofErr w:type="gramEnd"/>
      <w:r w:rsidRPr="00BF3CE6">
        <w:rPr>
          <w:rFonts w:ascii="Arial" w:hAnsi="Arial" w:cs="Arial"/>
          <w:i/>
          <w:iCs/>
          <w:color w:val="000000"/>
          <w:sz w:val="24"/>
          <w:szCs w:val="24"/>
        </w:rPr>
        <w:t xml:space="preserve"> Classroom Signal-to-Noise Ratios And Outcomes Of Student Learning in Global Settings</w:t>
      </w:r>
      <w:r w:rsidRPr="00BF3CE6">
        <w:rPr>
          <w:rFonts w:ascii="Arial" w:hAnsi="Arial" w:cs="Arial"/>
          <w:color w:val="000000"/>
          <w:sz w:val="24"/>
          <w:szCs w:val="24"/>
        </w:rPr>
        <w:t xml:space="preserve">, Paper submitted for Presentation at 2019 Am Academy of Audiology Presentation in Columbus, Ohio. </w:t>
      </w:r>
    </w:p>
    <w:p w:rsidR="003327F4" w:rsidRPr="00C10AC6" w:rsidRDefault="003327F4" w:rsidP="00332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7F4" w:rsidRPr="00C10AC6" w:rsidRDefault="003327F4" w:rsidP="00332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3CE6">
        <w:rPr>
          <w:rFonts w:ascii="Arial" w:hAnsi="Arial" w:cs="Arial"/>
          <w:color w:val="000000"/>
          <w:sz w:val="24"/>
          <w:szCs w:val="24"/>
        </w:rPr>
        <w:t xml:space="preserve">Rodriquez, Y., </w:t>
      </w:r>
      <w:r w:rsidRPr="00BF3CE6">
        <w:rPr>
          <w:rFonts w:ascii="Arial" w:hAnsi="Arial" w:cs="Arial"/>
          <w:b/>
          <w:color w:val="000000"/>
          <w:sz w:val="24"/>
          <w:szCs w:val="24"/>
        </w:rPr>
        <w:t>Maroonroge, S.</w:t>
      </w:r>
      <w:r w:rsidRPr="00BF3CE6">
        <w:rPr>
          <w:rFonts w:ascii="Arial" w:hAnsi="Arial" w:cs="Arial"/>
          <w:color w:val="000000"/>
          <w:sz w:val="24"/>
          <w:szCs w:val="24"/>
        </w:rPr>
        <w:t>, (2019).</w:t>
      </w:r>
      <w:r w:rsidRPr="00BF3CE6">
        <w:rPr>
          <w:rFonts w:ascii="Arial" w:hAnsi="Arial" w:cs="Arial"/>
          <w:i/>
          <w:iCs/>
          <w:color w:val="000000"/>
          <w:sz w:val="24"/>
          <w:szCs w:val="24"/>
        </w:rPr>
        <w:t xml:space="preserve">TAMIU Classroom Acoustics: Measurement and Implication for Bilingual Learners. </w:t>
      </w:r>
      <w:r w:rsidRPr="00BF3CE6">
        <w:rPr>
          <w:rFonts w:ascii="Arial" w:hAnsi="Arial" w:cs="Arial"/>
          <w:color w:val="000000"/>
          <w:sz w:val="24"/>
          <w:szCs w:val="24"/>
        </w:rPr>
        <w:t xml:space="preserve">Paper accepted for presentation at 2019 Texas Speech and Hearing </w:t>
      </w:r>
      <w:r w:rsidRPr="00C10AC6">
        <w:rPr>
          <w:rFonts w:ascii="Arial" w:hAnsi="Arial" w:cs="Arial"/>
          <w:color w:val="000000"/>
          <w:sz w:val="24"/>
          <w:szCs w:val="24"/>
        </w:rPr>
        <w:t>Convention, in Fort Worth.</w:t>
      </w:r>
    </w:p>
    <w:p w:rsidR="003327F4" w:rsidRPr="00C10AC6" w:rsidRDefault="003327F4" w:rsidP="008047EB">
      <w:pPr>
        <w:pStyle w:val="Text-Citation"/>
        <w:ind w:left="0" w:firstLine="0"/>
        <w:rPr>
          <w:sz w:val="24"/>
          <w:szCs w:val="24"/>
        </w:rPr>
      </w:pPr>
    </w:p>
    <w:p w:rsidR="00553FAB" w:rsidRPr="00C10AC6" w:rsidRDefault="00553FAB" w:rsidP="00553FAB">
      <w:pPr>
        <w:rPr>
          <w:rFonts w:ascii="Arial" w:hAnsi="Arial" w:cs="Arial"/>
          <w:color w:val="000000"/>
          <w:sz w:val="24"/>
          <w:szCs w:val="24"/>
        </w:rPr>
      </w:pPr>
      <w:r w:rsidRPr="00C10AC6">
        <w:rPr>
          <w:rFonts w:ascii="Arial" w:hAnsi="Arial" w:cs="Arial"/>
          <w:b/>
          <w:color w:val="000000"/>
          <w:sz w:val="24"/>
          <w:szCs w:val="24"/>
        </w:rPr>
        <w:t>Nickerson</w:t>
      </w:r>
      <w:r w:rsidRPr="00C10AC6">
        <w:rPr>
          <w:rFonts w:ascii="Arial" w:hAnsi="Arial" w:cs="Arial"/>
          <w:color w:val="000000"/>
          <w:sz w:val="24"/>
          <w:szCs w:val="24"/>
        </w:rPr>
        <w:t xml:space="preserve">, BS, Salinas, G, Garza, JM, </w:t>
      </w:r>
      <w:r w:rsidRPr="00C10AC6">
        <w:rPr>
          <w:rFonts w:ascii="Arial" w:hAnsi="Arial" w:cs="Arial"/>
          <w:b/>
          <w:color w:val="000000"/>
          <w:sz w:val="24"/>
          <w:szCs w:val="24"/>
        </w:rPr>
        <w:t>Cho, S, Park, K-S.</w:t>
      </w:r>
      <w:r w:rsidRPr="00C10AC6">
        <w:rPr>
          <w:rFonts w:ascii="Arial" w:hAnsi="Arial" w:cs="Arial"/>
          <w:color w:val="000000"/>
          <w:sz w:val="24"/>
          <w:szCs w:val="24"/>
        </w:rPr>
        <w:t xml:space="preserve"> Impact of spotter sex on one-repetition maximum bench press performance. National Strength and Conditioning Association 2019 Annual Conference, Washington, DC. Journal of Strength and Conditioning Research. </w:t>
      </w:r>
    </w:p>
    <w:p w:rsidR="00677DDE" w:rsidRPr="00C10AC6" w:rsidRDefault="00677DDE" w:rsidP="00677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0AC6">
        <w:rPr>
          <w:rFonts w:ascii="Arial" w:eastAsia="Times New Roman" w:hAnsi="Arial" w:cs="Arial"/>
          <w:b/>
          <w:sz w:val="24"/>
          <w:szCs w:val="24"/>
        </w:rPr>
        <w:t>Robledo, R., Garcia, M</w:t>
      </w:r>
      <w:r w:rsidRPr="00C10AC6">
        <w:rPr>
          <w:rFonts w:ascii="Arial" w:eastAsia="Times New Roman" w:hAnsi="Arial" w:cs="Arial"/>
          <w:sz w:val="24"/>
          <w:szCs w:val="24"/>
        </w:rPr>
        <w:t xml:space="preserve">., (2019) </w:t>
      </w:r>
      <w:r w:rsidRPr="00C10AC6">
        <w:rPr>
          <w:rFonts w:ascii="Arial" w:eastAsia="Times New Roman" w:hAnsi="Arial" w:cs="Arial"/>
          <w:i/>
          <w:iCs/>
          <w:sz w:val="24"/>
          <w:szCs w:val="24"/>
        </w:rPr>
        <w:t xml:space="preserve">Innovative Teaching and Learning: A New CSD Clinical Practicum Model, </w:t>
      </w:r>
      <w:bookmarkStart w:id="0" w:name="_Hlk31037509"/>
      <w:r w:rsidRPr="00C10AC6">
        <w:rPr>
          <w:rFonts w:ascii="Arial" w:eastAsia="Times New Roman" w:hAnsi="Arial" w:cs="Arial"/>
          <w:sz w:val="24"/>
          <w:szCs w:val="24"/>
        </w:rPr>
        <w:t>American Speech Hearing Association Presentation</w:t>
      </w:r>
      <w:bookmarkEnd w:id="0"/>
      <w:r w:rsidRPr="00C10AC6">
        <w:rPr>
          <w:rFonts w:ascii="Arial" w:eastAsia="Times New Roman" w:hAnsi="Arial" w:cs="Arial"/>
          <w:sz w:val="24"/>
          <w:szCs w:val="24"/>
        </w:rPr>
        <w:t>.</w:t>
      </w:r>
    </w:p>
    <w:p w:rsidR="00677DDE" w:rsidRPr="00C10AC6" w:rsidRDefault="00677DDE" w:rsidP="00677DDE">
      <w:pPr>
        <w:spacing w:after="0"/>
        <w:ind w:firstLine="360"/>
        <w:rPr>
          <w:rFonts w:ascii="Arial" w:eastAsia="Times New Roman" w:hAnsi="Arial" w:cs="Arial"/>
          <w:b/>
          <w:bCs/>
          <w:sz w:val="24"/>
          <w:szCs w:val="24"/>
        </w:rPr>
      </w:pPr>
    </w:p>
    <w:p w:rsidR="00677DDE" w:rsidRPr="00C10AC6" w:rsidRDefault="00677DDE" w:rsidP="00677DDE">
      <w:pPr>
        <w:spacing w:after="0" w:line="240" w:lineRule="auto"/>
        <w:rPr>
          <w:rFonts w:ascii="Arial" w:eastAsia="Verdana" w:hAnsi="Arial" w:cs="Arial"/>
          <w:color w:val="000000"/>
          <w:sz w:val="24"/>
          <w:szCs w:val="24"/>
        </w:rPr>
      </w:pPr>
      <w:r w:rsidRPr="00C10AC6">
        <w:rPr>
          <w:rFonts w:ascii="Arial" w:eastAsia="Verdana" w:hAnsi="Arial" w:cs="Arial"/>
          <w:b/>
          <w:color w:val="000000"/>
          <w:sz w:val="24"/>
          <w:szCs w:val="24"/>
        </w:rPr>
        <w:t>Robledo, R., Garcia, M</w:t>
      </w:r>
      <w:r w:rsidRPr="00C10AC6">
        <w:rPr>
          <w:rFonts w:ascii="Arial" w:eastAsia="Verdana" w:hAnsi="Arial" w:cs="Arial"/>
          <w:color w:val="000000"/>
          <w:sz w:val="24"/>
          <w:szCs w:val="24"/>
        </w:rPr>
        <w:t>., Cortez, I., Diaz, D., Gonzalez, A., (2019</w:t>
      </w:r>
      <w:r w:rsidRPr="00C10AC6">
        <w:rPr>
          <w:rFonts w:ascii="Arial" w:eastAsia="Verdana" w:hAnsi="Arial" w:cs="Arial"/>
          <w:i/>
          <w:iCs/>
          <w:color w:val="000000"/>
          <w:sz w:val="24"/>
          <w:szCs w:val="24"/>
        </w:rPr>
        <w:t xml:space="preserve">) Engaging &amp; Inspiring: A New Model for Instruction of Clinical Practice, </w:t>
      </w:r>
      <w:r w:rsidRPr="00C10AC6">
        <w:rPr>
          <w:rFonts w:ascii="Arial" w:eastAsia="Verdana" w:hAnsi="Arial" w:cs="Arial"/>
          <w:color w:val="000000"/>
          <w:sz w:val="24"/>
          <w:szCs w:val="24"/>
        </w:rPr>
        <w:t>American Speech Hearing Association Poster Presentation.</w:t>
      </w:r>
    </w:p>
    <w:p w:rsidR="00677DDE" w:rsidRPr="00C10AC6" w:rsidRDefault="00677DDE" w:rsidP="00677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7DDE" w:rsidRPr="00C10AC6" w:rsidRDefault="00677DDE" w:rsidP="00677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0AC6">
        <w:rPr>
          <w:rFonts w:ascii="Arial" w:eastAsia="Times New Roman" w:hAnsi="Arial" w:cs="Arial"/>
          <w:b/>
          <w:sz w:val="24"/>
          <w:szCs w:val="24"/>
        </w:rPr>
        <w:t>Robledo, R., Garcia, M.</w:t>
      </w:r>
      <w:r w:rsidRPr="00C10AC6">
        <w:rPr>
          <w:rFonts w:ascii="Arial" w:eastAsia="Times New Roman" w:hAnsi="Arial" w:cs="Arial"/>
          <w:sz w:val="24"/>
          <w:szCs w:val="24"/>
        </w:rPr>
        <w:t xml:space="preserve">, (2019) </w:t>
      </w:r>
      <w:r w:rsidRPr="00C10AC6">
        <w:rPr>
          <w:rFonts w:ascii="Arial" w:eastAsia="Times New Roman" w:hAnsi="Arial" w:cs="Arial"/>
          <w:i/>
          <w:iCs/>
          <w:sz w:val="24"/>
          <w:szCs w:val="24"/>
        </w:rPr>
        <w:t xml:space="preserve">Screen Time: The Next Generation’s Form of Communication, </w:t>
      </w:r>
      <w:r w:rsidRPr="00C10AC6">
        <w:rPr>
          <w:rFonts w:ascii="Arial" w:eastAsia="Times New Roman" w:hAnsi="Arial" w:cs="Arial"/>
          <w:sz w:val="24"/>
          <w:szCs w:val="24"/>
        </w:rPr>
        <w:t>American Speech Hearing Association Poster Presentation.</w:t>
      </w:r>
    </w:p>
    <w:p w:rsidR="00677DDE" w:rsidRPr="00C10AC6" w:rsidRDefault="00677DDE" w:rsidP="00677DD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677DDE" w:rsidRPr="00C10AC6" w:rsidRDefault="00677DDE" w:rsidP="00677DDE">
      <w:pPr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10AC6">
        <w:rPr>
          <w:rFonts w:ascii="Arial" w:eastAsia="Times New Roman" w:hAnsi="Arial" w:cs="Arial"/>
          <w:b/>
          <w:sz w:val="24"/>
          <w:szCs w:val="24"/>
        </w:rPr>
        <w:t>Robledo, R</w:t>
      </w:r>
      <w:r w:rsidRPr="00C10AC6">
        <w:rPr>
          <w:rFonts w:ascii="Arial" w:eastAsia="Times New Roman" w:hAnsi="Arial" w:cs="Arial"/>
          <w:sz w:val="24"/>
          <w:szCs w:val="24"/>
        </w:rPr>
        <w:t xml:space="preserve">., </w:t>
      </w:r>
      <w:proofErr w:type="spellStart"/>
      <w:r w:rsidRPr="00C10AC6">
        <w:rPr>
          <w:rFonts w:ascii="Arial" w:eastAsia="Times New Roman" w:hAnsi="Arial" w:cs="Arial"/>
          <w:sz w:val="24"/>
          <w:szCs w:val="24"/>
        </w:rPr>
        <w:t>Tenorio</w:t>
      </w:r>
      <w:proofErr w:type="spellEnd"/>
      <w:r w:rsidRPr="00C10AC6">
        <w:rPr>
          <w:rFonts w:ascii="Arial" w:eastAsia="Times New Roman" w:hAnsi="Arial" w:cs="Arial"/>
          <w:sz w:val="24"/>
          <w:szCs w:val="24"/>
        </w:rPr>
        <w:t xml:space="preserve">, R., Ramirez, A., (2019) </w:t>
      </w:r>
      <w:r w:rsidRPr="00C10AC6">
        <w:rPr>
          <w:rFonts w:ascii="Arial" w:hAnsi="Arial" w:cs="Arial"/>
          <w:i/>
          <w:iCs/>
          <w:kern w:val="24"/>
          <w:sz w:val="24"/>
          <w:szCs w:val="24"/>
        </w:rPr>
        <w:t xml:space="preserve">A Review of Learning </w:t>
      </w:r>
      <w:proofErr w:type="gramStart"/>
      <w:r w:rsidRPr="00C10AC6">
        <w:rPr>
          <w:rFonts w:ascii="Arial" w:hAnsi="Arial" w:cs="Arial"/>
          <w:i/>
          <w:iCs/>
          <w:kern w:val="24"/>
          <w:sz w:val="24"/>
          <w:szCs w:val="24"/>
        </w:rPr>
        <w:t>About</w:t>
      </w:r>
      <w:proofErr w:type="gramEnd"/>
      <w:r w:rsidRPr="00C10AC6">
        <w:rPr>
          <w:rFonts w:ascii="Arial" w:hAnsi="Arial" w:cs="Arial"/>
          <w:i/>
          <w:iCs/>
          <w:kern w:val="24"/>
          <w:sz w:val="24"/>
          <w:szCs w:val="24"/>
        </w:rPr>
        <w:t xml:space="preserve"> Dysphagia: Does Clinical Observation Support Student Learning?</w:t>
      </w:r>
      <w:r w:rsidRPr="00C10AC6">
        <w:rPr>
          <w:rFonts w:ascii="Arial" w:hAnsi="Arial" w:cs="Arial"/>
          <w:kern w:val="24"/>
          <w:sz w:val="24"/>
          <w:szCs w:val="24"/>
        </w:rPr>
        <w:t xml:space="preserve"> Texas Speech Hearing Association Poster Presentation.</w:t>
      </w:r>
    </w:p>
    <w:p w:rsidR="00677DDE" w:rsidRPr="00C10AC6" w:rsidRDefault="00677DDE" w:rsidP="00677DDE">
      <w:pPr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</w:p>
    <w:p w:rsidR="00677DDE" w:rsidRPr="00C10AC6" w:rsidRDefault="00677DDE" w:rsidP="0067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b/>
          <w:sz w:val="24"/>
          <w:szCs w:val="24"/>
        </w:rPr>
        <w:t>Robledo, R</w:t>
      </w:r>
      <w:r w:rsidRPr="00C10AC6">
        <w:rPr>
          <w:rFonts w:ascii="Arial" w:hAnsi="Arial" w:cs="Arial"/>
          <w:sz w:val="24"/>
          <w:szCs w:val="24"/>
        </w:rPr>
        <w:t xml:space="preserve">., </w:t>
      </w:r>
      <w:r w:rsidRPr="00C10AC6">
        <w:rPr>
          <w:rFonts w:ascii="Arial" w:hAnsi="Arial" w:cs="Arial"/>
          <w:b/>
          <w:sz w:val="24"/>
          <w:szCs w:val="24"/>
        </w:rPr>
        <w:t>Garcia, M</w:t>
      </w:r>
      <w:r w:rsidRPr="00C10AC6">
        <w:rPr>
          <w:rFonts w:ascii="Arial" w:hAnsi="Arial" w:cs="Arial"/>
          <w:sz w:val="24"/>
          <w:szCs w:val="24"/>
        </w:rPr>
        <w:t xml:space="preserve">., Garza, V., Perez, S., (2019) </w:t>
      </w:r>
      <w:r w:rsidRPr="00C10AC6">
        <w:rPr>
          <w:rFonts w:ascii="Arial" w:hAnsi="Arial" w:cs="Arial"/>
          <w:i/>
          <w:iCs/>
          <w:sz w:val="24"/>
          <w:szCs w:val="24"/>
        </w:rPr>
        <w:t>Perceptions of Clinical Skills of CSD Undergraduate Students,</w:t>
      </w:r>
      <w:r w:rsidRPr="00C10AC6">
        <w:rPr>
          <w:rFonts w:ascii="Arial" w:hAnsi="Arial" w:cs="Arial"/>
          <w:sz w:val="24"/>
          <w:szCs w:val="24"/>
        </w:rPr>
        <w:t xml:space="preserve"> Texas Speech Hearing Association Poster Presentation.</w:t>
      </w:r>
    </w:p>
    <w:p w:rsidR="00677DDE" w:rsidRPr="00C10AC6" w:rsidRDefault="00677DDE" w:rsidP="00677DDE">
      <w:pPr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</w:p>
    <w:p w:rsidR="00677DDE" w:rsidRPr="00C10AC6" w:rsidRDefault="00677DDE" w:rsidP="0067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b/>
          <w:sz w:val="24"/>
          <w:szCs w:val="24"/>
        </w:rPr>
        <w:t>Robledo, R.</w:t>
      </w:r>
      <w:r w:rsidRPr="00C10AC6">
        <w:rPr>
          <w:rFonts w:ascii="Arial" w:hAnsi="Arial" w:cs="Arial"/>
          <w:sz w:val="24"/>
          <w:szCs w:val="24"/>
        </w:rPr>
        <w:t xml:space="preserve">, Perez, S., (2019), </w:t>
      </w:r>
      <w:r w:rsidRPr="00C10AC6">
        <w:rPr>
          <w:rFonts w:ascii="Arial" w:hAnsi="Arial" w:cs="Arial"/>
          <w:i/>
          <w:iCs/>
          <w:sz w:val="24"/>
          <w:szCs w:val="24"/>
        </w:rPr>
        <w:t>The Effects of High Classroom Noise on Second Language Learners and their Perception of Noise</w:t>
      </w:r>
      <w:r w:rsidRPr="00C10AC6">
        <w:rPr>
          <w:rFonts w:ascii="Arial" w:hAnsi="Arial" w:cs="Arial"/>
          <w:sz w:val="24"/>
          <w:szCs w:val="24"/>
        </w:rPr>
        <w:t>,</w:t>
      </w:r>
      <w:r w:rsidRPr="00C10AC6">
        <w:rPr>
          <w:rFonts w:ascii="Arial" w:hAnsi="Arial" w:cs="Arial"/>
          <w:i/>
          <w:sz w:val="24"/>
          <w:szCs w:val="24"/>
        </w:rPr>
        <w:t xml:space="preserve"> </w:t>
      </w:r>
      <w:r w:rsidRPr="00C10AC6">
        <w:rPr>
          <w:rFonts w:ascii="Arial" w:hAnsi="Arial" w:cs="Arial"/>
          <w:sz w:val="24"/>
          <w:szCs w:val="24"/>
        </w:rPr>
        <w:t>LBV Conference.</w:t>
      </w:r>
    </w:p>
    <w:p w:rsidR="00677DDE" w:rsidRPr="00C10AC6" w:rsidRDefault="00677DDE" w:rsidP="00677DD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7DDE" w:rsidRPr="00C10AC6" w:rsidRDefault="00677DDE" w:rsidP="00677DD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31220578"/>
      <w:r w:rsidRPr="00C10AC6">
        <w:rPr>
          <w:rFonts w:ascii="Arial" w:hAnsi="Arial" w:cs="Arial"/>
          <w:b/>
          <w:sz w:val="24"/>
          <w:szCs w:val="24"/>
        </w:rPr>
        <w:t>Robledo, R., Garcia, M.</w:t>
      </w:r>
      <w:r w:rsidRPr="00C10AC6">
        <w:rPr>
          <w:rFonts w:ascii="Arial" w:hAnsi="Arial" w:cs="Arial"/>
          <w:sz w:val="24"/>
          <w:szCs w:val="24"/>
        </w:rPr>
        <w:t xml:space="preserve">, Garza, V., Perez, S., (2019) </w:t>
      </w:r>
      <w:r w:rsidRPr="00C10AC6">
        <w:rPr>
          <w:rFonts w:ascii="Arial" w:hAnsi="Arial" w:cs="Arial"/>
          <w:i/>
          <w:iCs/>
          <w:sz w:val="24"/>
          <w:szCs w:val="24"/>
        </w:rPr>
        <w:t>Perceptions of Clinical Skills of CSD Undergraduate Students,</w:t>
      </w:r>
      <w:r w:rsidRPr="00C10AC6">
        <w:rPr>
          <w:rFonts w:ascii="Arial" w:hAnsi="Arial" w:cs="Arial"/>
          <w:sz w:val="24"/>
          <w:szCs w:val="24"/>
        </w:rPr>
        <w:t xml:space="preserve"> LBV Conference.</w:t>
      </w:r>
    </w:p>
    <w:bookmarkEnd w:id="1"/>
    <w:p w:rsidR="00677DDE" w:rsidRPr="00C10AC6" w:rsidRDefault="00677DDE" w:rsidP="0067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DDE" w:rsidRPr="00C10AC6" w:rsidRDefault="00677DDE" w:rsidP="00677DDE">
      <w:pPr>
        <w:rPr>
          <w:rFonts w:ascii="Arial" w:hAnsi="Arial" w:cs="Arial"/>
          <w:i/>
          <w:iCs/>
          <w:sz w:val="24"/>
          <w:szCs w:val="24"/>
        </w:rPr>
      </w:pPr>
      <w:r w:rsidRPr="00C10AC6">
        <w:rPr>
          <w:rFonts w:ascii="Arial" w:hAnsi="Arial" w:cs="Arial"/>
          <w:b/>
          <w:sz w:val="24"/>
          <w:szCs w:val="24"/>
        </w:rPr>
        <w:t>Robledo, R</w:t>
      </w:r>
      <w:r w:rsidRPr="00C10AC6">
        <w:rPr>
          <w:rFonts w:ascii="Arial" w:hAnsi="Arial" w:cs="Arial"/>
          <w:sz w:val="24"/>
          <w:szCs w:val="24"/>
        </w:rPr>
        <w:t xml:space="preserve">., Cortez, I., Diaz, D., Gonzalez, A., (2019) </w:t>
      </w:r>
      <w:r w:rsidRPr="00C10AC6">
        <w:rPr>
          <w:rFonts w:ascii="Arial" w:hAnsi="Arial" w:cs="Arial"/>
          <w:i/>
          <w:iCs/>
          <w:sz w:val="24"/>
          <w:szCs w:val="24"/>
        </w:rPr>
        <w:t xml:space="preserve">Bridging the Communication Gap between Students-The Young Practitioner and the Adult Client, </w:t>
      </w:r>
      <w:r w:rsidRPr="00C10AC6">
        <w:rPr>
          <w:rFonts w:ascii="Arial" w:hAnsi="Arial" w:cs="Arial"/>
          <w:sz w:val="24"/>
          <w:szCs w:val="24"/>
        </w:rPr>
        <w:t>LBV Conference</w:t>
      </w:r>
      <w:r w:rsidRPr="00C10AC6">
        <w:rPr>
          <w:rFonts w:ascii="Arial" w:hAnsi="Arial" w:cs="Arial"/>
          <w:i/>
          <w:iCs/>
          <w:sz w:val="24"/>
          <w:szCs w:val="24"/>
        </w:rPr>
        <w:t>.</w:t>
      </w:r>
    </w:p>
    <w:p w:rsidR="00677DDE" w:rsidRPr="00C10AC6" w:rsidRDefault="00677DDE" w:rsidP="00677DDE">
      <w:pPr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b/>
          <w:sz w:val="24"/>
          <w:szCs w:val="24"/>
        </w:rPr>
        <w:t>Robledo, R</w:t>
      </w:r>
      <w:r w:rsidRPr="00C10AC6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C10AC6">
        <w:rPr>
          <w:rFonts w:ascii="Arial" w:hAnsi="Arial" w:cs="Arial"/>
          <w:sz w:val="24"/>
          <w:szCs w:val="24"/>
        </w:rPr>
        <w:t>Cerna</w:t>
      </w:r>
      <w:proofErr w:type="spellEnd"/>
      <w:r w:rsidRPr="00C10AC6">
        <w:rPr>
          <w:rFonts w:ascii="Arial" w:hAnsi="Arial" w:cs="Arial"/>
          <w:sz w:val="24"/>
          <w:szCs w:val="24"/>
        </w:rPr>
        <w:t xml:space="preserve">, S. Estrada, E., (2019) </w:t>
      </w:r>
      <w:proofErr w:type="spellStart"/>
      <w:r w:rsidRPr="007125F7">
        <w:rPr>
          <w:rFonts w:ascii="Arial" w:hAnsi="Arial" w:cs="Arial"/>
          <w:i/>
          <w:sz w:val="24"/>
          <w:szCs w:val="24"/>
        </w:rPr>
        <w:t>Pseudostuttering</w:t>
      </w:r>
      <w:proofErr w:type="spellEnd"/>
      <w:r w:rsidRPr="007125F7">
        <w:rPr>
          <w:rFonts w:ascii="Arial" w:hAnsi="Arial" w:cs="Arial"/>
          <w:i/>
          <w:sz w:val="24"/>
          <w:szCs w:val="24"/>
        </w:rPr>
        <w:t xml:space="preserve">: A Measure of Empathetic Growth </w:t>
      </w:r>
      <w:proofErr w:type="gramStart"/>
      <w:r w:rsidRPr="007125F7">
        <w:rPr>
          <w:rFonts w:ascii="Arial" w:hAnsi="Arial" w:cs="Arial"/>
          <w:i/>
          <w:sz w:val="24"/>
          <w:szCs w:val="24"/>
        </w:rPr>
        <w:t>In</w:t>
      </w:r>
      <w:proofErr w:type="gramEnd"/>
      <w:r w:rsidRPr="007125F7">
        <w:rPr>
          <w:rFonts w:ascii="Arial" w:hAnsi="Arial" w:cs="Arial"/>
          <w:i/>
          <w:sz w:val="24"/>
          <w:szCs w:val="24"/>
        </w:rPr>
        <w:t xml:space="preserve"> The CSDO Undergraduate Student</w:t>
      </w:r>
      <w:r w:rsidRPr="00C10AC6">
        <w:rPr>
          <w:rFonts w:ascii="Arial" w:hAnsi="Arial" w:cs="Arial"/>
          <w:sz w:val="24"/>
          <w:szCs w:val="24"/>
        </w:rPr>
        <w:t>, LBV Conference.</w:t>
      </w:r>
    </w:p>
    <w:p w:rsidR="00677DDE" w:rsidRPr="00C10AC6" w:rsidRDefault="00677DDE" w:rsidP="00677DDE">
      <w:pPr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b/>
          <w:sz w:val="24"/>
          <w:szCs w:val="24"/>
        </w:rPr>
        <w:t>Robledo, R</w:t>
      </w:r>
      <w:r w:rsidRPr="00C10AC6">
        <w:rPr>
          <w:rFonts w:ascii="Arial" w:hAnsi="Arial" w:cs="Arial"/>
          <w:sz w:val="24"/>
          <w:szCs w:val="24"/>
        </w:rPr>
        <w:t xml:space="preserve">., Estrada, E., (2019) </w:t>
      </w:r>
      <w:r w:rsidRPr="00C10AC6">
        <w:rPr>
          <w:rFonts w:ascii="Arial" w:hAnsi="Arial" w:cs="Arial"/>
          <w:i/>
          <w:iCs/>
          <w:sz w:val="24"/>
          <w:szCs w:val="24"/>
        </w:rPr>
        <w:t>Generational Communication</w:t>
      </w:r>
      <w:r w:rsidRPr="00C10AC6">
        <w:rPr>
          <w:rFonts w:ascii="Arial" w:hAnsi="Arial" w:cs="Arial"/>
          <w:sz w:val="24"/>
          <w:szCs w:val="24"/>
        </w:rPr>
        <w:t>, LBV Conference.</w:t>
      </w:r>
    </w:p>
    <w:p w:rsidR="008047EB" w:rsidRPr="00C10AC6" w:rsidRDefault="008047EB" w:rsidP="00804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25F7">
        <w:rPr>
          <w:rFonts w:ascii="Arial" w:hAnsi="Arial" w:cs="Arial"/>
          <w:b/>
          <w:sz w:val="24"/>
          <w:szCs w:val="24"/>
        </w:rPr>
        <w:lastRenderedPageBreak/>
        <w:t>Saldivar, R</w:t>
      </w:r>
      <w:r w:rsidRPr="00C10AC6">
        <w:rPr>
          <w:rFonts w:ascii="Arial" w:hAnsi="Arial" w:cs="Arial"/>
          <w:sz w:val="24"/>
          <w:szCs w:val="24"/>
        </w:rPr>
        <w:t>.,</w:t>
      </w:r>
      <w:r w:rsidR="007125F7">
        <w:rPr>
          <w:rFonts w:ascii="Arial" w:hAnsi="Arial" w:cs="Arial"/>
          <w:sz w:val="24"/>
          <w:szCs w:val="24"/>
        </w:rPr>
        <w:t xml:space="preserve"> (2019)</w:t>
      </w:r>
      <w:r w:rsidRPr="00C10AC6">
        <w:rPr>
          <w:rFonts w:ascii="Arial" w:hAnsi="Arial" w:cs="Arial"/>
          <w:sz w:val="24"/>
          <w:szCs w:val="24"/>
        </w:rPr>
        <w:t xml:space="preserve"> </w:t>
      </w:r>
      <w:r w:rsidRPr="007125F7">
        <w:rPr>
          <w:rFonts w:ascii="Arial" w:hAnsi="Arial" w:cs="Arial"/>
          <w:i/>
          <w:sz w:val="24"/>
          <w:szCs w:val="24"/>
        </w:rPr>
        <w:t>Integrated Care for Hispanic Individuals with Serious Mental Illness and Type 2 Diabetes</w:t>
      </w:r>
      <w:r w:rsidRPr="00C10AC6">
        <w:rPr>
          <w:rFonts w:ascii="Arial" w:hAnsi="Arial" w:cs="Arial"/>
          <w:sz w:val="24"/>
          <w:szCs w:val="24"/>
        </w:rPr>
        <w:t>, Texas Nurse Practitioners’ 31st Annual Conference (poster presentation).</w:t>
      </w:r>
    </w:p>
    <w:p w:rsidR="008047EB" w:rsidRDefault="008047EB" w:rsidP="008047E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Conference Proceedings</w:t>
      </w:r>
    </w:p>
    <w:p w:rsidR="008C4A49" w:rsidRPr="00C10AC6" w:rsidRDefault="008C4A49" w:rsidP="008C4A49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C10AC6">
        <w:rPr>
          <w:rFonts w:ascii="Arial" w:hAnsi="Arial" w:cs="Arial"/>
          <w:color w:val="000000"/>
          <w:sz w:val="24"/>
          <w:szCs w:val="24"/>
        </w:rPr>
        <w:t xml:space="preserve">Lanham SN, </w:t>
      </w:r>
      <w:r w:rsidRPr="00C10AC6">
        <w:rPr>
          <w:rFonts w:ascii="Arial" w:hAnsi="Arial" w:cs="Arial"/>
          <w:b/>
          <w:color w:val="000000"/>
          <w:sz w:val="24"/>
          <w:szCs w:val="24"/>
        </w:rPr>
        <w:t>Nickerson BS</w:t>
      </w:r>
      <w:r w:rsidRPr="00C10AC6">
        <w:rPr>
          <w:rFonts w:ascii="Arial" w:hAnsi="Arial" w:cs="Arial"/>
          <w:color w:val="000000"/>
          <w:sz w:val="24"/>
          <w:szCs w:val="24"/>
        </w:rPr>
        <w:t xml:space="preserve">, Williams TD, *Garza J, Salinas G, </w:t>
      </w:r>
      <w:proofErr w:type="spellStart"/>
      <w:r w:rsidRPr="00C10AC6">
        <w:rPr>
          <w:rFonts w:ascii="Arial" w:hAnsi="Arial" w:cs="Arial"/>
          <w:color w:val="000000"/>
          <w:sz w:val="24"/>
          <w:szCs w:val="24"/>
        </w:rPr>
        <w:t>Snarr</w:t>
      </w:r>
      <w:proofErr w:type="spellEnd"/>
      <w:r w:rsidRPr="00C10AC6">
        <w:rPr>
          <w:rFonts w:ascii="Arial" w:hAnsi="Arial" w:cs="Arial"/>
          <w:color w:val="000000"/>
          <w:sz w:val="24"/>
          <w:szCs w:val="24"/>
        </w:rPr>
        <w:t xml:space="preserve"> RL. Evaluation of load-velocity relationships and repetitions-to-failure equations in the presence of male and female spotters. Southeast National Strength &amp; Conditioning Association 2019 Regional Conference, Winthrop University, Rock Hill, SC </w:t>
      </w:r>
      <w:r w:rsidRPr="00C10AC6">
        <w:rPr>
          <w:rFonts w:ascii="Arial" w:hAnsi="Arial" w:cs="Arial"/>
          <w:i/>
          <w:iCs/>
          <w:color w:val="000000"/>
          <w:sz w:val="24"/>
          <w:szCs w:val="24"/>
        </w:rPr>
        <w:t>(Conference Proceeding)</w:t>
      </w:r>
      <w:r w:rsidRPr="00C10AC6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553FAB" w:rsidRPr="00C10AC6" w:rsidRDefault="00553FAB" w:rsidP="008C4A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FAB" w:rsidRPr="00C10AC6" w:rsidRDefault="00553FAB" w:rsidP="00553FAB">
      <w:pPr>
        <w:tabs>
          <w:tab w:val="left" w:pos="450"/>
          <w:tab w:val="left" w:pos="63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>Nickerson BS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McLester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 CN,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McLester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 JR,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Kliszczewicz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 BM. Agreement between segmental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bioimpedance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 devices, air displacement plethysmography, and dual energy X-ray absorptiometry in obese adults. </w:t>
      </w:r>
      <w:r w:rsidRPr="00C10AC6">
        <w:rPr>
          <w:rFonts w:ascii="Arial" w:hAnsi="Arial" w:cs="Arial"/>
          <w:color w:val="000000"/>
          <w:sz w:val="24"/>
          <w:szCs w:val="24"/>
        </w:rPr>
        <w:t>American College of Sports Medicine 2019 Annual Conference, Orlando, FL. (conference proceeding).</w:t>
      </w:r>
    </w:p>
    <w:p w:rsidR="00553FAB" w:rsidRPr="00C10AC6" w:rsidRDefault="00553FAB" w:rsidP="00553FAB">
      <w:pPr>
        <w:tabs>
          <w:tab w:val="left" w:pos="450"/>
          <w:tab w:val="left" w:pos="63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3FAB" w:rsidRPr="00C10AC6" w:rsidRDefault="00553FAB" w:rsidP="00553FAB">
      <w:pPr>
        <w:tabs>
          <w:tab w:val="left" w:pos="450"/>
          <w:tab w:val="left" w:pos="63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>Park K-S,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>Nickerson BS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>,</w:t>
      </w:r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>Cho</w:t>
      </w:r>
      <w:proofErr w:type="gramEnd"/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 xml:space="preserve"> S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>. Telephone intervention is an effective follow-up to stabilize %body fat and markers of inflammation after primary intervention.</w:t>
      </w:r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10AC6">
        <w:rPr>
          <w:rFonts w:ascii="Arial" w:hAnsi="Arial" w:cs="Arial"/>
          <w:color w:val="000000"/>
          <w:sz w:val="24"/>
          <w:szCs w:val="24"/>
        </w:rPr>
        <w:t xml:space="preserve">American College of Sports Medicine 2019 Annual Conference, Orlando, FL. (conference proceeding). </w:t>
      </w:r>
    </w:p>
    <w:p w:rsidR="00553FAB" w:rsidRPr="00C10AC6" w:rsidRDefault="00553FAB" w:rsidP="00553FAB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553FAB" w:rsidRPr="00C10AC6" w:rsidRDefault="00553FAB" w:rsidP="00553FAB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>Cho S, Park K-S,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>Nickerson BS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>, Kim Y, Choi H-H. Relationships between perceived coaching behaviors, competitive anxiety, and athlete burnout. American College of Sports Medicine 2019 Annual Conference, Orlando, FL. (conference proceeding).</w:t>
      </w:r>
    </w:p>
    <w:p w:rsidR="00381B55" w:rsidRDefault="00381B5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</w:p>
    <w:p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Encyclopedia/Reference Articles</w:t>
      </w:r>
    </w:p>
    <w:p w:rsidR="00C10AC6" w:rsidRPr="00C10AC6" w:rsidRDefault="00C10AC6" w:rsidP="00C10A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Book Reviews</w:t>
      </w:r>
    </w:p>
    <w:p w:rsidR="00C10AC6" w:rsidRPr="00C10AC6" w:rsidRDefault="00C10AC6" w:rsidP="00C10A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Creative</w:t>
      </w:r>
    </w:p>
    <w:p w:rsidR="00224DB0" w:rsidRPr="00C10AC6" w:rsidRDefault="00C10AC6" w:rsidP="00E75D4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271F15" w:rsidRPr="00E75D4F" w:rsidRDefault="00271F1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Grants</w:t>
      </w:r>
    </w:p>
    <w:p w:rsidR="008C4A49" w:rsidRPr="00C10AC6" w:rsidRDefault="008C4A49" w:rsidP="008C4A49">
      <w:pPr>
        <w:rPr>
          <w:rFonts w:ascii="Arial" w:hAnsi="Arial" w:cs="Arial"/>
          <w:color w:val="000000"/>
          <w:sz w:val="24"/>
          <w:szCs w:val="24"/>
        </w:rPr>
      </w:pPr>
      <w:r w:rsidRPr="00C10AC6">
        <w:rPr>
          <w:rFonts w:ascii="Arial" w:hAnsi="Arial" w:cs="Arial"/>
          <w:b/>
          <w:color w:val="000000"/>
          <w:sz w:val="24"/>
          <w:szCs w:val="24"/>
        </w:rPr>
        <w:t>K. Park</w:t>
      </w:r>
      <w:r w:rsidRPr="00C10AC6">
        <w:rPr>
          <w:rFonts w:ascii="Arial" w:hAnsi="Arial" w:cs="Arial"/>
          <w:color w:val="000000"/>
          <w:sz w:val="24"/>
          <w:szCs w:val="24"/>
        </w:rPr>
        <w:t>: Body Composition Assessment Using Two-Dimensional Digital Image Analysis: Validation in Normal Weight and Obese Adults, National Institute of Health (Parent R01 Clinical Trial Not Allowed), 2019, Role: Co-Investigator, Funding Requested: $3,052,749 (award pending)</w:t>
      </w:r>
    </w:p>
    <w:p w:rsidR="008C4A49" w:rsidRPr="00C10AC6" w:rsidRDefault="008C4A49" w:rsidP="008C4A49">
      <w:pPr>
        <w:rPr>
          <w:rFonts w:ascii="Arial" w:hAnsi="Arial" w:cs="Arial"/>
          <w:color w:val="000000"/>
          <w:sz w:val="24"/>
          <w:szCs w:val="24"/>
        </w:rPr>
      </w:pPr>
      <w:r w:rsidRPr="00C10AC6">
        <w:rPr>
          <w:rFonts w:ascii="Arial" w:hAnsi="Arial" w:cs="Arial"/>
          <w:b/>
          <w:color w:val="000000"/>
          <w:sz w:val="24"/>
          <w:szCs w:val="24"/>
        </w:rPr>
        <w:t>K. Park:</w:t>
      </w:r>
      <w:r w:rsidRPr="00C10AC6">
        <w:rPr>
          <w:rFonts w:ascii="Arial" w:hAnsi="Arial" w:cs="Arial"/>
          <w:color w:val="000000"/>
          <w:sz w:val="24"/>
          <w:szCs w:val="24"/>
        </w:rPr>
        <w:t xml:space="preserve"> Enhancing Adiposity Assessments in Hispanics: Development of a Body Density Conversion Formula, National Institute of Health (Parent R01 Clinical Trial Not Allowed), 2019, </w:t>
      </w:r>
      <w:r w:rsidR="00553FAB" w:rsidRPr="00C10AC6">
        <w:rPr>
          <w:rFonts w:ascii="Arial" w:hAnsi="Arial" w:cs="Arial"/>
          <w:color w:val="000000"/>
          <w:sz w:val="24"/>
          <w:szCs w:val="24"/>
        </w:rPr>
        <w:t>Role</w:t>
      </w:r>
      <w:r w:rsidRPr="00C10AC6">
        <w:rPr>
          <w:rFonts w:ascii="Arial" w:hAnsi="Arial" w:cs="Arial"/>
          <w:color w:val="000000"/>
          <w:sz w:val="24"/>
          <w:szCs w:val="24"/>
        </w:rPr>
        <w:t>: Co-Investigator, Funding Requested: $2,258,772 (award pending)</w:t>
      </w:r>
    </w:p>
    <w:p w:rsidR="008C4A49" w:rsidRPr="00C10AC6" w:rsidRDefault="008C4A49" w:rsidP="008C4A49">
      <w:pPr>
        <w:rPr>
          <w:rFonts w:ascii="Arial" w:hAnsi="Arial" w:cs="Arial"/>
          <w:color w:val="000000"/>
          <w:sz w:val="24"/>
          <w:szCs w:val="24"/>
        </w:rPr>
      </w:pPr>
      <w:r w:rsidRPr="00C10AC6">
        <w:rPr>
          <w:rFonts w:ascii="Arial" w:hAnsi="Arial" w:cs="Arial"/>
          <w:b/>
          <w:color w:val="000000"/>
          <w:sz w:val="24"/>
          <w:szCs w:val="24"/>
        </w:rPr>
        <w:lastRenderedPageBreak/>
        <w:t>K. Park:</w:t>
      </w:r>
      <w:r w:rsidRPr="00C10AC6">
        <w:rPr>
          <w:rFonts w:ascii="Arial" w:hAnsi="Arial" w:cs="Arial"/>
          <w:color w:val="000000"/>
          <w:sz w:val="24"/>
          <w:szCs w:val="24"/>
        </w:rPr>
        <w:t xml:space="preserve"> Derivation of a BMI-based body fat equation in </w:t>
      </w:r>
      <w:proofErr w:type="gramStart"/>
      <w:r w:rsidRPr="00C10AC6">
        <w:rPr>
          <w:rFonts w:ascii="Arial" w:hAnsi="Arial" w:cs="Arial"/>
          <w:color w:val="000000"/>
          <w:sz w:val="24"/>
          <w:szCs w:val="24"/>
        </w:rPr>
        <w:t>Hispanics :</w:t>
      </w:r>
      <w:proofErr w:type="gramEnd"/>
      <w:r w:rsidRPr="00C10AC6">
        <w:rPr>
          <w:rFonts w:ascii="Arial" w:hAnsi="Arial" w:cs="Arial"/>
          <w:color w:val="000000"/>
          <w:sz w:val="24"/>
          <w:szCs w:val="24"/>
        </w:rPr>
        <w:t xml:space="preserve"> The effect of physical activity and muscular fitness, National Institute of Health (Parent R01 Clinical Trial Not Allowed), 2019, Role: Co-Investigator, Not funded: $ 865,198</w:t>
      </w:r>
    </w:p>
    <w:p w:rsidR="00B77A5D" w:rsidRPr="00C10AC6" w:rsidRDefault="008C4A49" w:rsidP="008C4A49">
      <w:pPr>
        <w:rPr>
          <w:rFonts w:ascii="Arial" w:hAnsi="Arial" w:cs="Arial"/>
          <w:color w:val="000000"/>
          <w:sz w:val="24"/>
          <w:szCs w:val="24"/>
        </w:rPr>
      </w:pPr>
      <w:r w:rsidRPr="00C10AC6">
        <w:rPr>
          <w:rFonts w:ascii="Arial" w:hAnsi="Arial" w:cs="Arial"/>
          <w:b/>
          <w:color w:val="000000"/>
          <w:sz w:val="24"/>
          <w:szCs w:val="24"/>
        </w:rPr>
        <w:t xml:space="preserve">K. Park: </w:t>
      </w:r>
      <w:r w:rsidRPr="00C10AC6">
        <w:rPr>
          <w:rFonts w:ascii="Arial" w:hAnsi="Arial" w:cs="Arial"/>
          <w:color w:val="000000"/>
          <w:sz w:val="24"/>
          <w:szCs w:val="24"/>
        </w:rPr>
        <w:t>Impact of setting during continuous and intermittent exercise for obese Hispanics</w:t>
      </w:r>
      <w:r w:rsidR="00553FAB" w:rsidRPr="00C10AC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10AC6">
        <w:rPr>
          <w:rFonts w:ascii="Arial" w:hAnsi="Arial" w:cs="Arial"/>
          <w:color w:val="000000"/>
          <w:sz w:val="24"/>
          <w:szCs w:val="24"/>
        </w:rPr>
        <w:t>National Heart, Lung, and Blood Institute (R34 Clinical Trial Optional), 2019</w:t>
      </w:r>
      <w:r w:rsidR="00553FAB" w:rsidRPr="00C10AC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10AC6">
        <w:rPr>
          <w:rFonts w:ascii="Arial" w:hAnsi="Arial" w:cs="Arial"/>
          <w:color w:val="000000"/>
          <w:sz w:val="24"/>
          <w:szCs w:val="24"/>
        </w:rPr>
        <w:t>Role: Principal Investigator</w:t>
      </w:r>
      <w:r w:rsidR="00553FAB" w:rsidRPr="00C10AC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10AC6">
        <w:rPr>
          <w:rFonts w:ascii="Arial" w:hAnsi="Arial" w:cs="Arial"/>
          <w:color w:val="000000"/>
          <w:sz w:val="24"/>
          <w:szCs w:val="24"/>
        </w:rPr>
        <w:t>Not funded: $ 634,500</w:t>
      </w:r>
    </w:p>
    <w:p w:rsidR="0077530F" w:rsidRDefault="0077530F" w:rsidP="008C4A49">
      <w:pPr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sz w:val="24"/>
          <w:szCs w:val="24"/>
        </w:rPr>
        <w:t xml:space="preserve">Walker, G., </w:t>
      </w:r>
      <w:r w:rsidRPr="00C10AC6">
        <w:rPr>
          <w:rFonts w:ascii="Arial" w:hAnsi="Arial" w:cs="Arial"/>
          <w:b/>
          <w:sz w:val="24"/>
          <w:szCs w:val="24"/>
        </w:rPr>
        <w:t>Gonzalez, B., Saldivar, R</w:t>
      </w:r>
      <w:r w:rsidRPr="00C10AC6">
        <w:rPr>
          <w:rFonts w:ascii="Arial" w:hAnsi="Arial" w:cs="Arial"/>
          <w:sz w:val="24"/>
          <w:szCs w:val="24"/>
        </w:rPr>
        <w:t>., Building Mental Health Access for South Texas, Methodist Healthcare Ministries, $300,000.</w:t>
      </w:r>
    </w:p>
    <w:p w:rsidR="00C10AC6" w:rsidRPr="00C10AC6" w:rsidRDefault="00381B55" w:rsidP="00C10AC6">
      <w:pPr>
        <w:pStyle w:val="Text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</w:t>
      </w:r>
      <w:r w:rsidR="00C10AC6" w:rsidRPr="00C10AC6">
        <w:rPr>
          <w:b/>
          <w:sz w:val="24"/>
          <w:szCs w:val="24"/>
        </w:rPr>
        <w:t>orregosa,</w:t>
      </w:r>
      <w:r>
        <w:rPr>
          <w:b/>
          <w:sz w:val="24"/>
          <w:szCs w:val="24"/>
        </w:rPr>
        <w:t xml:space="preserve"> Marivic,</w:t>
      </w:r>
      <w:r w:rsidR="00C10AC6" w:rsidRPr="00C10AC6">
        <w:rPr>
          <w:b/>
          <w:sz w:val="24"/>
          <w:szCs w:val="24"/>
        </w:rPr>
        <w:t xml:space="preserve"> Angie Michelangeli</w:t>
      </w:r>
      <w:r w:rsidR="00C10AC6" w:rsidRPr="00C10AC6">
        <w:rPr>
          <w:sz w:val="24"/>
          <w:szCs w:val="24"/>
        </w:rPr>
        <w:t xml:space="preserve">. </w:t>
      </w:r>
      <w:r w:rsidR="00C10AC6" w:rsidRPr="00C10AC6">
        <w:rPr>
          <w:i/>
          <w:sz w:val="24"/>
          <w:szCs w:val="24"/>
        </w:rPr>
        <w:t>Texas A&amp;M International University Community Mental Health Program</w:t>
      </w:r>
      <w:r w:rsidR="00C10AC6" w:rsidRPr="00C10AC6">
        <w:rPr>
          <w:b/>
          <w:i/>
          <w:sz w:val="24"/>
          <w:szCs w:val="24"/>
        </w:rPr>
        <w:t xml:space="preserve"> </w:t>
      </w:r>
      <w:r w:rsidR="00C10AC6" w:rsidRPr="00C10AC6">
        <w:rPr>
          <w:sz w:val="24"/>
          <w:szCs w:val="24"/>
        </w:rPr>
        <w:t xml:space="preserve">– submitted to the Department of Health and Human Services </w:t>
      </w:r>
      <w:r w:rsidR="00C10AC6" w:rsidRPr="00C10AC6">
        <w:rPr>
          <w:i/>
          <w:sz w:val="24"/>
          <w:szCs w:val="24"/>
        </w:rPr>
        <w:t>(under review)</w:t>
      </w:r>
    </w:p>
    <w:p w:rsidR="00C10AC6" w:rsidRPr="00BB7124" w:rsidRDefault="00C10AC6" w:rsidP="00C10AC6">
      <w:pPr>
        <w:pStyle w:val="Text"/>
        <w:spacing w:line="360" w:lineRule="auto"/>
        <w:ind w:left="0"/>
        <w:jc w:val="both"/>
        <w:rPr>
          <w:sz w:val="22"/>
          <w:szCs w:val="24"/>
        </w:rPr>
      </w:pPr>
    </w:p>
    <w:p w:rsidR="00381B55" w:rsidRPr="00381B55" w:rsidRDefault="00381B55" w:rsidP="00381B55">
      <w:pPr>
        <w:pStyle w:val="Heading3-Indent"/>
        <w:ind w:left="0"/>
        <w:jc w:val="both"/>
        <w:rPr>
          <w:b w:val="0"/>
          <w:sz w:val="24"/>
          <w:szCs w:val="24"/>
        </w:rPr>
      </w:pPr>
      <w:r w:rsidRPr="00381B55">
        <w:rPr>
          <w:sz w:val="24"/>
          <w:szCs w:val="24"/>
        </w:rPr>
        <w:t>Torregosa, Marivic</w:t>
      </w:r>
      <w:r w:rsidRPr="00381B55">
        <w:rPr>
          <w:b w:val="0"/>
          <w:sz w:val="24"/>
          <w:szCs w:val="24"/>
        </w:rPr>
        <w:t xml:space="preserve">; </w:t>
      </w:r>
      <w:r w:rsidRPr="00381B55">
        <w:rPr>
          <w:sz w:val="24"/>
          <w:szCs w:val="24"/>
        </w:rPr>
        <w:t>Saldivar, Rose</w:t>
      </w:r>
      <w:r>
        <w:rPr>
          <w:b w:val="0"/>
          <w:sz w:val="24"/>
          <w:szCs w:val="24"/>
        </w:rPr>
        <w:t>,</w:t>
      </w:r>
      <w:r w:rsidRPr="00381B55">
        <w:rPr>
          <w:b w:val="0"/>
          <w:sz w:val="24"/>
          <w:szCs w:val="24"/>
        </w:rPr>
        <w:t xml:space="preserve"> </w:t>
      </w:r>
      <w:r w:rsidRPr="00381B55">
        <w:rPr>
          <w:b w:val="0"/>
          <w:i/>
          <w:sz w:val="24"/>
          <w:szCs w:val="24"/>
        </w:rPr>
        <w:t>“TAMIU-Online FNP Program</w:t>
      </w:r>
      <w:r w:rsidRPr="00381B55">
        <w:rPr>
          <w:b w:val="0"/>
          <w:sz w:val="24"/>
          <w:szCs w:val="24"/>
        </w:rPr>
        <w:t xml:space="preserve">” funded by the U.S. Department of Education, Grant Award # P031M190016, $2 million from October 1, 2020 through September 30, 2024. </w:t>
      </w:r>
    </w:p>
    <w:p w:rsidR="00381B55" w:rsidRPr="00381B55" w:rsidRDefault="00381B55" w:rsidP="00381B55">
      <w:pPr>
        <w:pStyle w:val="Text"/>
        <w:ind w:left="0"/>
        <w:jc w:val="both"/>
        <w:rPr>
          <w:sz w:val="24"/>
          <w:szCs w:val="24"/>
        </w:rPr>
      </w:pPr>
    </w:p>
    <w:p w:rsidR="00381B55" w:rsidRPr="00381B55" w:rsidRDefault="00381B55" w:rsidP="00381B55">
      <w:pPr>
        <w:pStyle w:val="Text"/>
        <w:ind w:left="0"/>
        <w:jc w:val="both"/>
        <w:rPr>
          <w:sz w:val="24"/>
          <w:szCs w:val="24"/>
        </w:rPr>
      </w:pPr>
      <w:r w:rsidRPr="00381B55">
        <w:rPr>
          <w:b/>
          <w:sz w:val="24"/>
          <w:szCs w:val="24"/>
        </w:rPr>
        <w:t>Torregosa, Marivic</w:t>
      </w:r>
      <w:r>
        <w:rPr>
          <w:sz w:val="24"/>
          <w:szCs w:val="24"/>
        </w:rPr>
        <w:t>,</w:t>
      </w:r>
      <w:r w:rsidRPr="00381B55">
        <w:rPr>
          <w:sz w:val="24"/>
          <w:szCs w:val="24"/>
        </w:rPr>
        <w:t xml:space="preserve"> Walker, Glenda</w:t>
      </w:r>
      <w:r>
        <w:rPr>
          <w:sz w:val="24"/>
          <w:szCs w:val="24"/>
        </w:rPr>
        <w:t xml:space="preserve">, </w:t>
      </w:r>
      <w:r w:rsidRPr="00381B55">
        <w:rPr>
          <w:sz w:val="24"/>
          <w:szCs w:val="24"/>
        </w:rPr>
        <w:t xml:space="preserve">“TAMIU-SANE Project” funded by Health Resources and Services Administration (HRSA), Federal, $1.171 million from Sept 30, 2018 through Sept 29, 2021. </w:t>
      </w:r>
    </w:p>
    <w:p w:rsidR="00381B55" w:rsidRPr="00381B55" w:rsidRDefault="00381B55" w:rsidP="00381B55">
      <w:pPr>
        <w:pStyle w:val="Text"/>
        <w:ind w:left="360"/>
        <w:jc w:val="both"/>
        <w:rPr>
          <w:sz w:val="24"/>
          <w:szCs w:val="24"/>
        </w:rPr>
      </w:pPr>
    </w:p>
    <w:p w:rsidR="00381B55" w:rsidRPr="00381B55" w:rsidRDefault="00381B55" w:rsidP="00381B55">
      <w:pPr>
        <w:pStyle w:val="Text-Citation"/>
        <w:ind w:left="0" w:firstLine="0"/>
        <w:jc w:val="both"/>
        <w:rPr>
          <w:sz w:val="24"/>
          <w:szCs w:val="24"/>
        </w:rPr>
      </w:pPr>
      <w:r w:rsidRPr="00381B55">
        <w:rPr>
          <w:b/>
          <w:sz w:val="24"/>
          <w:szCs w:val="24"/>
        </w:rPr>
        <w:t>Torregosa, M.</w:t>
      </w:r>
      <w:r>
        <w:rPr>
          <w:sz w:val="24"/>
          <w:szCs w:val="24"/>
        </w:rPr>
        <w:t>,</w:t>
      </w:r>
      <w:r w:rsidRPr="00381B55">
        <w:rPr>
          <w:sz w:val="24"/>
          <w:szCs w:val="24"/>
        </w:rPr>
        <w:t xml:space="preserve"> </w:t>
      </w:r>
      <w:r w:rsidRPr="00381B55">
        <w:rPr>
          <w:b/>
          <w:sz w:val="24"/>
          <w:szCs w:val="24"/>
        </w:rPr>
        <w:t>Gonzalez, B.</w:t>
      </w:r>
      <w:r>
        <w:rPr>
          <w:sz w:val="24"/>
          <w:szCs w:val="24"/>
        </w:rPr>
        <w:t>,</w:t>
      </w:r>
      <w:r w:rsidRPr="00381B55">
        <w:rPr>
          <w:sz w:val="24"/>
          <w:szCs w:val="24"/>
        </w:rPr>
        <w:t xml:space="preserve"> "Building Nursing Capacity in the Border," Sponsored by Methodist</w:t>
      </w:r>
      <w:r>
        <w:rPr>
          <w:sz w:val="24"/>
          <w:szCs w:val="24"/>
        </w:rPr>
        <w:t xml:space="preserve"> Healthcare Ministries</w:t>
      </w:r>
      <w:r w:rsidRPr="00381B55">
        <w:rPr>
          <w:sz w:val="24"/>
          <w:szCs w:val="24"/>
        </w:rPr>
        <w:t>, Private, $466, 940. (May 2015 - Present).</w:t>
      </w:r>
    </w:p>
    <w:p w:rsidR="00C10AC6" w:rsidRDefault="00C10AC6" w:rsidP="00B77A5D">
      <w:pPr>
        <w:rPr>
          <w:rFonts w:ascii="Arial" w:hAnsi="Arial" w:cs="Arial"/>
          <w:color w:val="8A0000"/>
          <w:sz w:val="32"/>
          <w:u w:val="thick"/>
        </w:rPr>
      </w:pPr>
    </w:p>
    <w:p w:rsidR="00271F15" w:rsidRDefault="00271F15" w:rsidP="00B77A5D">
      <w:pPr>
        <w:rPr>
          <w:rFonts w:ascii="Arial" w:hAnsi="Arial" w:cs="Arial"/>
          <w:color w:val="8A0000"/>
          <w:sz w:val="32"/>
          <w:u w:val="thick"/>
        </w:rPr>
      </w:pPr>
      <w:r w:rsidRPr="00E75D4F">
        <w:rPr>
          <w:rFonts w:ascii="Arial" w:hAnsi="Arial" w:cs="Arial"/>
          <w:color w:val="8A0000"/>
          <w:sz w:val="32"/>
          <w:u w:val="thick"/>
        </w:rPr>
        <w:t>Patent</w:t>
      </w:r>
    </w:p>
    <w:p w:rsidR="00CC05B5" w:rsidRPr="00C10AC6" w:rsidRDefault="00C10AC6" w:rsidP="00E75D4F">
      <w:pPr>
        <w:spacing w:after="120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sz w:val="24"/>
          <w:szCs w:val="24"/>
        </w:rPr>
        <w:t>N/A</w:t>
      </w:r>
    </w:p>
    <w:p w:rsidR="00CC05B5" w:rsidRDefault="00CC05B5" w:rsidP="00E75D4F">
      <w:pPr>
        <w:spacing w:after="120"/>
        <w:rPr>
          <w:rFonts w:ascii="Arial" w:hAnsi="Arial" w:cs="Arial"/>
          <w:color w:val="8A0000"/>
          <w:sz w:val="32"/>
          <w:u w:val="thick"/>
        </w:rPr>
      </w:pPr>
      <w:r>
        <w:rPr>
          <w:rFonts w:ascii="Arial" w:hAnsi="Arial" w:cs="Arial"/>
          <w:color w:val="8A0000"/>
          <w:sz w:val="32"/>
          <w:u w:val="thick"/>
        </w:rPr>
        <w:t>Publications</w:t>
      </w:r>
    </w:p>
    <w:p w:rsidR="007125F7" w:rsidRPr="007125F7" w:rsidRDefault="007125F7" w:rsidP="007125F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125F7">
        <w:rPr>
          <w:rFonts w:ascii="Arial" w:hAnsi="Arial" w:cs="Arial"/>
          <w:b/>
          <w:sz w:val="24"/>
          <w:szCs w:val="24"/>
        </w:rPr>
        <w:t>Cho, S.</w:t>
      </w:r>
      <w:r w:rsidRPr="007125F7">
        <w:rPr>
          <w:rFonts w:ascii="Arial" w:hAnsi="Arial" w:cs="Arial"/>
          <w:sz w:val="24"/>
          <w:szCs w:val="24"/>
        </w:rPr>
        <w:t xml:space="preserve">, &amp; Collins, C. (2019, Accepted). Psychological aspects of dance. In L. </w:t>
      </w:r>
      <w:proofErr w:type="spellStart"/>
      <w:r w:rsidRPr="007125F7">
        <w:rPr>
          <w:rFonts w:ascii="Arial" w:hAnsi="Arial" w:cs="Arial"/>
          <w:sz w:val="24"/>
          <w:szCs w:val="24"/>
        </w:rPr>
        <w:t>Gershgoren</w:t>
      </w:r>
      <w:proofErr w:type="spellEnd"/>
      <w:r w:rsidRPr="007125F7">
        <w:rPr>
          <w:rFonts w:ascii="Arial" w:hAnsi="Arial" w:cs="Arial"/>
          <w:sz w:val="24"/>
          <w:szCs w:val="24"/>
        </w:rPr>
        <w:t xml:space="preserve">., R. </w:t>
      </w:r>
      <w:proofErr w:type="spellStart"/>
      <w:r w:rsidRPr="007125F7">
        <w:rPr>
          <w:rFonts w:ascii="Arial" w:hAnsi="Arial" w:cs="Arial"/>
          <w:sz w:val="24"/>
          <w:szCs w:val="24"/>
        </w:rPr>
        <w:t>Lidor</w:t>
      </w:r>
      <w:proofErr w:type="spellEnd"/>
      <w:r w:rsidRPr="007125F7">
        <w:rPr>
          <w:rFonts w:ascii="Arial" w:hAnsi="Arial" w:cs="Arial"/>
          <w:sz w:val="24"/>
          <w:szCs w:val="24"/>
        </w:rPr>
        <w:t xml:space="preserve">., &amp; G. </w:t>
      </w:r>
      <w:proofErr w:type="spellStart"/>
      <w:r w:rsidRPr="007125F7">
        <w:rPr>
          <w:rFonts w:ascii="Arial" w:hAnsi="Arial" w:cs="Arial"/>
          <w:sz w:val="24"/>
          <w:szCs w:val="24"/>
        </w:rPr>
        <w:t>Tenenbaum</w:t>
      </w:r>
      <w:proofErr w:type="spellEnd"/>
      <w:r w:rsidRPr="007125F7">
        <w:rPr>
          <w:rFonts w:ascii="Arial" w:hAnsi="Arial" w:cs="Arial"/>
          <w:sz w:val="24"/>
          <w:szCs w:val="24"/>
        </w:rPr>
        <w:t xml:space="preserve">. (Eds.). </w:t>
      </w:r>
      <w:r w:rsidRPr="007125F7">
        <w:rPr>
          <w:rFonts w:ascii="Arial" w:hAnsi="Arial" w:cs="Arial"/>
          <w:i/>
          <w:sz w:val="24"/>
          <w:szCs w:val="24"/>
        </w:rPr>
        <w:t>Psychological aspects in sport: Theory and applications</w:t>
      </w:r>
      <w:r w:rsidRPr="007125F7">
        <w:rPr>
          <w:rFonts w:ascii="Arial" w:hAnsi="Arial" w:cs="Arial"/>
          <w:sz w:val="24"/>
          <w:szCs w:val="24"/>
        </w:rPr>
        <w:t xml:space="preserve">. Netanya, Israel: Wingate Institute.  </w:t>
      </w:r>
    </w:p>
    <w:p w:rsidR="007125F7" w:rsidRPr="007125F7" w:rsidRDefault="007125F7" w:rsidP="007125F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125F7">
        <w:rPr>
          <w:rFonts w:ascii="Arial" w:hAnsi="Arial" w:cs="Arial"/>
          <w:b/>
          <w:sz w:val="24"/>
          <w:szCs w:val="24"/>
        </w:rPr>
        <w:t>Cho, S.</w:t>
      </w:r>
      <w:r w:rsidRPr="007125F7">
        <w:rPr>
          <w:rFonts w:ascii="Arial" w:hAnsi="Arial" w:cs="Arial"/>
          <w:sz w:val="24"/>
          <w:szCs w:val="24"/>
        </w:rPr>
        <w:t xml:space="preserve">, Choi, H., &amp; Kim, Y. (2019) </w:t>
      </w:r>
      <w:proofErr w:type="gramStart"/>
      <w:r w:rsidRPr="007125F7">
        <w:rPr>
          <w:rFonts w:ascii="Arial" w:hAnsi="Arial" w:cs="Arial"/>
          <w:sz w:val="24"/>
          <w:szCs w:val="24"/>
        </w:rPr>
        <w:t>The</w:t>
      </w:r>
      <w:proofErr w:type="gramEnd"/>
      <w:r w:rsidRPr="007125F7">
        <w:rPr>
          <w:rFonts w:ascii="Arial" w:hAnsi="Arial" w:cs="Arial"/>
          <w:sz w:val="24"/>
          <w:szCs w:val="24"/>
        </w:rPr>
        <w:t xml:space="preserve"> relationship between perceived coaching behaviors, competitive trait anxiety, and athlete burnout. </w:t>
      </w:r>
      <w:r w:rsidRPr="007125F7">
        <w:rPr>
          <w:rFonts w:ascii="Arial" w:hAnsi="Arial" w:cs="Arial"/>
          <w:i/>
          <w:sz w:val="24"/>
          <w:szCs w:val="24"/>
        </w:rPr>
        <w:t>International Journal of Environmental Research and Public Health</w:t>
      </w:r>
      <w:r w:rsidRPr="007125F7">
        <w:rPr>
          <w:rFonts w:ascii="Arial" w:hAnsi="Arial" w:cs="Arial"/>
          <w:sz w:val="24"/>
          <w:szCs w:val="24"/>
        </w:rPr>
        <w:t>, 16, 1424. [SSCI/SCIE 2.145]</w:t>
      </w:r>
    </w:p>
    <w:p w:rsidR="007125F7" w:rsidRPr="007125F7" w:rsidRDefault="007125F7" w:rsidP="007125F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125F7">
        <w:rPr>
          <w:rFonts w:ascii="Arial" w:hAnsi="Arial" w:cs="Arial"/>
          <w:sz w:val="24"/>
          <w:szCs w:val="24"/>
        </w:rPr>
        <w:t xml:space="preserve">Martinez-Gómez, V., Walker, G. C., Davis, M., Aviles, J. L., </w:t>
      </w:r>
      <w:proofErr w:type="gramStart"/>
      <w:r w:rsidRPr="007125F7">
        <w:rPr>
          <w:rFonts w:ascii="Arial" w:hAnsi="Arial" w:cs="Arial"/>
          <w:sz w:val="24"/>
          <w:szCs w:val="24"/>
        </w:rPr>
        <w:t>Flynn.,</w:t>
      </w:r>
      <w:proofErr w:type="gramEnd"/>
      <w:r w:rsidRPr="007125F7">
        <w:rPr>
          <w:rFonts w:ascii="Arial" w:hAnsi="Arial" w:cs="Arial"/>
          <w:sz w:val="24"/>
          <w:szCs w:val="24"/>
        </w:rPr>
        <w:t xml:space="preserve"> A., &amp; </w:t>
      </w:r>
      <w:r w:rsidRPr="007125F7">
        <w:rPr>
          <w:rFonts w:ascii="Arial" w:hAnsi="Arial" w:cs="Arial"/>
          <w:b/>
          <w:sz w:val="24"/>
          <w:szCs w:val="24"/>
        </w:rPr>
        <w:t>Cho, S.</w:t>
      </w:r>
      <w:r w:rsidRPr="007125F7">
        <w:rPr>
          <w:rFonts w:ascii="Arial" w:hAnsi="Arial" w:cs="Arial"/>
          <w:sz w:val="24"/>
          <w:szCs w:val="24"/>
        </w:rPr>
        <w:t xml:space="preserve"> (2019) Prevention care management unit: Telephone care management to improve appointment compliance along the South-Texas Mexico border. </w:t>
      </w:r>
      <w:r w:rsidRPr="007125F7">
        <w:rPr>
          <w:rFonts w:ascii="Arial" w:hAnsi="Arial" w:cs="Arial"/>
          <w:i/>
          <w:sz w:val="24"/>
          <w:szCs w:val="24"/>
        </w:rPr>
        <w:t>International Journal of Nursing and Health Care Research</w:t>
      </w:r>
      <w:r w:rsidRPr="007125F7">
        <w:rPr>
          <w:rFonts w:ascii="Arial" w:hAnsi="Arial" w:cs="Arial"/>
          <w:sz w:val="24"/>
          <w:szCs w:val="24"/>
        </w:rPr>
        <w:t xml:space="preserve">, 9, 1102. </w:t>
      </w:r>
    </w:p>
    <w:p w:rsidR="007125F7" w:rsidRPr="007125F7" w:rsidRDefault="007125F7" w:rsidP="007125F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125F7">
        <w:rPr>
          <w:rFonts w:ascii="Arial" w:hAnsi="Arial" w:cs="Arial"/>
          <w:sz w:val="24"/>
          <w:szCs w:val="24"/>
        </w:rPr>
        <w:lastRenderedPageBreak/>
        <w:t xml:space="preserve">Kim, Y., Hwang, S., Park, S., </w:t>
      </w:r>
      <w:r w:rsidRPr="007125F7">
        <w:rPr>
          <w:rFonts w:ascii="Arial" w:hAnsi="Arial" w:cs="Arial"/>
          <w:b/>
          <w:sz w:val="24"/>
          <w:szCs w:val="24"/>
        </w:rPr>
        <w:t>Cho, S.</w:t>
      </w:r>
      <w:r w:rsidRPr="007125F7">
        <w:rPr>
          <w:rFonts w:ascii="Arial" w:hAnsi="Arial" w:cs="Arial"/>
          <w:sz w:val="24"/>
          <w:szCs w:val="24"/>
        </w:rPr>
        <w:t xml:space="preserve">, &amp; Kim, E. (2019). Examining the relation between heart rate variability, flow, and shooting in wheelchair athletes. </w:t>
      </w:r>
      <w:r w:rsidRPr="007125F7">
        <w:rPr>
          <w:rFonts w:ascii="Arial" w:hAnsi="Arial" w:cs="Arial"/>
          <w:i/>
          <w:sz w:val="24"/>
          <w:szCs w:val="24"/>
        </w:rPr>
        <w:t>Exercise Science</w:t>
      </w:r>
      <w:r w:rsidRPr="007125F7">
        <w:rPr>
          <w:rFonts w:ascii="Arial" w:hAnsi="Arial" w:cs="Arial"/>
          <w:sz w:val="24"/>
          <w:szCs w:val="24"/>
        </w:rPr>
        <w:t>, 28, 1-8.</w:t>
      </w:r>
    </w:p>
    <w:p w:rsidR="007125F7" w:rsidRPr="007125F7" w:rsidRDefault="007125F7" w:rsidP="007125F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125F7">
        <w:rPr>
          <w:rFonts w:ascii="Arial" w:hAnsi="Arial" w:cs="Arial"/>
          <w:sz w:val="24"/>
          <w:szCs w:val="24"/>
        </w:rPr>
        <w:t>Choi, H., &amp; *</w:t>
      </w:r>
      <w:r w:rsidRPr="007125F7">
        <w:rPr>
          <w:rFonts w:ascii="Arial" w:hAnsi="Arial" w:cs="Arial"/>
          <w:b/>
          <w:sz w:val="24"/>
          <w:szCs w:val="24"/>
        </w:rPr>
        <w:t>Cho, S.</w:t>
      </w:r>
      <w:r w:rsidRPr="007125F7">
        <w:rPr>
          <w:rFonts w:ascii="Arial" w:hAnsi="Arial" w:cs="Arial"/>
          <w:sz w:val="24"/>
          <w:szCs w:val="24"/>
        </w:rPr>
        <w:t xml:space="preserve"> (2019). The relationship between perceived coach-athlete relationship, sport anger, and aggressive behavior in adolescent athletes. </w:t>
      </w:r>
      <w:r w:rsidRPr="007125F7">
        <w:rPr>
          <w:rFonts w:ascii="Arial" w:hAnsi="Arial" w:cs="Arial"/>
          <w:i/>
          <w:sz w:val="24"/>
          <w:szCs w:val="24"/>
        </w:rPr>
        <w:t>Korean Journal of Physical Education</w:t>
      </w:r>
      <w:r w:rsidRPr="007125F7">
        <w:rPr>
          <w:rFonts w:ascii="Arial" w:hAnsi="Arial" w:cs="Arial"/>
          <w:sz w:val="24"/>
          <w:szCs w:val="24"/>
        </w:rPr>
        <w:t>, 58, 83-96.</w:t>
      </w:r>
    </w:p>
    <w:p w:rsidR="008B0892" w:rsidRPr="00C10AC6" w:rsidRDefault="008B0892" w:rsidP="008B089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Castillo, E.,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Lebeau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, J., </w:t>
      </w:r>
      <w:r w:rsidRPr="00C10AC6">
        <w:rPr>
          <w:rFonts w:ascii="Arial" w:hAnsi="Arial" w:cs="Arial"/>
          <w:sz w:val="24"/>
          <w:szCs w:val="24"/>
        </w:rPr>
        <w:t>*</w:t>
      </w:r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>Cho, S.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Sanez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, C., &amp; Chow, G. M. (2020, </w:t>
      </w:r>
      <w:r w:rsidRPr="00C10AC6">
        <w:rPr>
          <w:rFonts w:ascii="Arial" w:hAnsi="Arial" w:cs="Arial"/>
          <w:i/>
          <w:color w:val="000000" w:themeColor="text1"/>
          <w:sz w:val="24"/>
          <w:szCs w:val="24"/>
        </w:rPr>
        <w:t>Accepted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). Understanding cultural influences on </w:t>
      </w:r>
      <w:r w:rsidRPr="00C10AC6">
        <w:rPr>
          <w:rFonts w:ascii="Arial" w:hAnsi="Arial" w:cs="Arial"/>
          <w:noProof/>
          <w:color w:val="000000" w:themeColor="text1"/>
          <w:sz w:val="24"/>
          <w:szCs w:val="24"/>
        </w:rPr>
        <w:t>sport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 expertise development. </w:t>
      </w:r>
      <w:r w:rsidRPr="00C10AC6">
        <w:rPr>
          <w:rFonts w:ascii="Arial" w:hAnsi="Arial" w:cs="Arial"/>
          <w:i/>
          <w:color w:val="000000" w:themeColor="text1"/>
          <w:sz w:val="24"/>
          <w:szCs w:val="24"/>
        </w:rPr>
        <w:t>International Journal of Sport Psychology.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 [SSCI/SCIE 0.684]</w:t>
      </w:r>
    </w:p>
    <w:p w:rsidR="008B0892" w:rsidRPr="00C10AC6" w:rsidRDefault="008B0892" w:rsidP="008B0892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Monfared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, S.,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Lebeau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, J., Mason, J., </w:t>
      </w:r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>Cho, S.,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Basevitch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, I., Perry, I.,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Baur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, D. A., &amp;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Tenenbaum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, G. (2020, </w:t>
      </w:r>
      <w:r w:rsidRPr="00C10AC6">
        <w:rPr>
          <w:rFonts w:ascii="Arial" w:hAnsi="Arial" w:cs="Arial"/>
          <w:i/>
          <w:color w:val="000000" w:themeColor="text1"/>
          <w:sz w:val="24"/>
          <w:szCs w:val="24"/>
        </w:rPr>
        <w:t>Accepted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). A Bio-Physio-Psychological investigation on Athlete’s Burnout. </w:t>
      </w:r>
      <w:r w:rsidRPr="00C10AC6">
        <w:rPr>
          <w:rFonts w:ascii="Arial" w:hAnsi="Arial" w:cs="Arial"/>
          <w:i/>
          <w:color w:val="000000" w:themeColor="text1"/>
          <w:sz w:val="24"/>
          <w:szCs w:val="24"/>
        </w:rPr>
        <w:t>Research Quarterly for Exercise and Sport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>. [SSCI/SCIE 2.032]</w:t>
      </w:r>
    </w:p>
    <w:p w:rsidR="008B0892" w:rsidRPr="00C10AC6" w:rsidRDefault="008B0892" w:rsidP="008B089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F6FDF">
        <w:rPr>
          <w:rFonts w:ascii="Arial" w:hAnsi="Arial" w:cs="Arial"/>
          <w:b/>
          <w:color w:val="000000" w:themeColor="text1"/>
          <w:sz w:val="24"/>
          <w:szCs w:val="24"/>
        </w:rPr>
        <w:t>Nickerson B. S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., Salinas, S., Garza, J. M., </w:t>
      </w:r>
      <w:r w:rsidRPr="00C10AC6">
        <w:rPr>
          <w:rFonts w:ascii="Arial" w:hAnsi="Arial" w:cs="Arial"/>
          <w:b/>
          <w:color w:val="000000" w:themeColor="text1"/>
          <w:sz w:val="24"/>
          <w:szCs w:val="24"/>
        </w:rPr>
        <w:t>Cho, S.,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proofErr w:type="spellStart"/>
      <w:r w:rsidRPr="00C10AC6">
        <w:rPr>
          <w:rFonts w:ascii="Arial" w:hAnsi="Arial" w:cs="Arial"/>
          <w:color w:val="000000" w:themeColor="text1"/>
          <w:sz w:val="24"/>
          <w:szCs w:val="24"/>
        </w:rPr>
        <w:t>Snarr</w:t>
      </w:r>
      <w:proofErr w:type="spellEnd"/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, R. L. (2019, </w:t>
      </w:r>
      <w:r w:rsidRPr="00C10AC6">
        <w:rPr>
          <w:rFonts w:ascii="Arial" w:hAnsi="Arial" w:cs="Arial"/>
          <w:i/>
          <w:color w:val="000000" w:themeColor="text1"/>
          <w:sz w:val="24"/>
          <w:szCs w:val="24"/>
        </w:rPr>
        <w:t>Accepted</w:t>
      </w:r>
      <w:r w:rsidRPr="00C10AC6">
        <w:rPr>
          <w:rFonts w:ascii="Arial" w:hAnsi="Arial" w:cs="Arial"/>
          <w:color w:val="000000" w:themeColor="text1"/>
          <w:sz w:val="24"/>
          <w:szCs w:val="24"/>
        </w:rPr>
        <w:t xml:space="preserve">). Impact of spotter sex on one-repetition maximum bench press performance. </w:t>
      </w:r>
      <w:r w:rsidRPr="00C10AC6">
        <w:rPr>
          <w:rFonts w:ascii="Arial" w:hAnsi="Arial" w:cs="Arial"/>
          <w:i/>
          <w:color w:val="000000" w:themeColor="text1"/>
          <w:sz w:val="24"/>
          <w:szCs w:val="24"/>
        </w:rPr>
        <w:t>Journal of Strength and Conditioning Research.</w:t>
      </w:r>
      <w:r w:rsidRPr="00C10AC6">
        <w:rPr>
          <w:rFonts w:ascii="Arial" w:hAnsi="Arial" w:cs="Arial"/>
          <w:b/>
          <w:sz w:val="24"/>
          <w:szCs w:val="24"/>
        </w:rPr>
        <w:t xml:space="preserve"> </w:t>
      </w:r>
      <w:r w:rsidRPr="00C10AC6">
        <w:rPr>
          <w:rFonts w:ascii="Arial" w:hAnsi="Arial" w:cs="Arial"/>
          <w:sz w:val="24"/>
          <w:szCs w:val="24"/>
        </w:rPr>
        <w:t>[SCIE 2.325]</w:t>
      </w:r>
    </w:p>
    <w:p w:rsidR="008B0892" w:rsidRPr="00C10AC6" w:rsidRDefault="008B0892" w:rsidP="008B089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b/>
          <w:sz w:val="24"/>
          <w:szCs w:val="24"/>
        </w:rPr>
        <w:t>Cho, S.</w:t>
      </w:r>
      <w:r w:rsidRPr="00C10AC6">
        <w:rPr>
          <w:rFonts w:ascii="Arial" w:hAnsi="Arial" w:cs="Arial"/>
          <w:sz w:val="24"/>
          <w:szCs w:val="24"/>
        </w:rPr>
        <w:t xml:space="preserve">, Choi, H., &amp; Kim, Y. (2019). The relationship between perceived coaching behaviors, competitive trait anxiety, and athlete burnout. </w:t>
      </w:r>
      <w:r w:rsidRPr="00C10AC6">
        <w:rPr>
          <w:rFonts w:ascii="Arial" w:hAnsi="Arial" w:cs="Arial"/>
          <w:i/>
          <w:sz w:val="24"/>
          <w:szCs w:val="24"/>
        </w:rPr>
        <w:t>International Journal of Environmental Research and Public Health</w:t>
      </w:r>
      <w:r w:rsidRPr="00C10AC6">
        <w:rPr>
          <w:rFonts w:ascii="Arial" w:hAnsi="Arial" w:cs="Arial"/>
          <w:sz w:val="24"/>
          <w:szCs w:val="24"/>
        </w:rPr>
        <w:t xml:space="preserve">, </w:t>
      </w:r>
      <w:r w:rsidRPr="00C10AC6">
        <w:rPr>
          <w:rFonts w:ascii="Arial" w:hAnsi="Arial" w:cs="Arial"/>
          <w:i/>
          <w:sz w:val="24"/>
          <w:szCs w:val="24"/>
        </w:rPr>
        <w:t>16</w:t>
      </w:r>
      <w:r w:rsidRPr="00C10AC6">
        <w:rPr>
          <w:rFonts w:ascii="Arial" w:hAnsi="Arial" w:cs="Arial"/>
          <w:sz w:val="24"/>
          <w:szCs w:val="24"/>
        </w:rPr>
        <w:t>, 1424. [SSCI/SCIE 2.145]</w:t>
      </w:r>
    </w:p>
    <w:p w:rsidR="008B0892" w:rsidRPr="00C10AC6" w:rsidRDefault="008B0892" w:rsidP="008B089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sz w:val="24"/>
          <w:szCs w:val="24"/>
        </w:rPr>
        <w:t xml:space="preserve">Martinez-Gómez, V., Walker, G. C., Davis, M., Aviles, J. L., </w:t>
      </w:r>
      <w:proofErr w:type="gramStart"/>
      <w:r w:rsidRPr="00C10AC6">
        <w:rPr>
          <w:rFonts w:ascii="Arial" w:hAnsi="Arial" w:cs="Arial"/>
          <w:sz w:val="24"/>
          <w:szCs w:val="24"/>
        </w:rPr>
        <w:t>Flynn.,</w:t>
      </w:r>
      <w:proofErr w:type="gramEnd"/>
      <w:r w:rsidRPr="00C10AC6">
        <w:rPr>
          <w:rFonts w:ascii="Arial" w:hAnsi="Arial" w:cs="Arial"/>
          <w:sz w:val="24"/>
          <w:szCs w:val="24"/>
        </w:rPr>
        <w:t xml:space="preserve"> A., &amp; </w:t>
      </w:r>
      <w:r w:rsidRPr="00C10AC6">
        <w:rPr>
          <w:rFonts w:ascii="Arial" w:hAnsi="Arial" w:cs="Arial"/>
          <w:b/>
          <w:sz w:val="24"/>
          <w:szCs w:val="24"/>
        </w:rPr>
        <w:t>Cho, S.</w:t>
      </w:r>
      <w:r w:rsidRPr="00C10AC6">
        <w:rPr>
          <w:rFonts w:ascii="Arial" w:hAnsi="Arial" w:cs="Arial"/>
          <w:sz w:val="24"/>
          <w:szCs w:val="24"/>
        </w:rPr>
        <w:t xml:space="preserve"> (2019). Prevention care management unit: Telephone care management to improve appointment compliance along the South-Texas Mexico border. </w:t>
      </w:r>
      <w:r w:rsidRPr="00C10AC6">
        <w:rPr>
          <w:rFonts w:ascii="Arial" w:hAnsi="Arial" w:cs="Arial"/>
          <w:i/>
          <w:sz w:val="24"/>
          <w:szCs w:val="24"/>
        </w:rPr>
        <w:t>International Journal of Nursing and Health Care Research</w:t>
      </w:r>
      <w:r w:rsidRPr="00C10AC6">
        <w:rPr>
          <w:rFonts w:ascii="Arial" w:hAnsi="Arial" w:cs="Arial"/>
          <w:sz w:val="24"/>
          <w:szCs w:val="24"/>
        </w:rPr>
        <w:t xml:space="preserve">, </w:t>
      </w:r>
      <w:r w:rsidRPr="00C10AC6">
        <w:rPr>
          <w:rFonts w:ascii="Arial" w:hAnsi="Arial" w:cs="Arial"/>
          <w:i/>
          <w:sz w:val="24"/>
          <w:szCs w:val="24"/>
        </w:rPr>
        <w:t>9</w:t>
      </w:r>
      <w:r w:rsidRPr="00C10AC6">
        <w:rPr>
          <w:rFonts w:ascii="Arial" w:hAnsi="Arial" w:cs="Arial"/>
          <w:sz w:val="24"/>
          <w:szCs w:val="24"/>
        </w:rPr>
        <w:t xml:space="preserve">, 1102. </w:t>
      </w:r>
    </w:p>
    <w:p w:rsidR="00CC05B5" w:rsidRDefault="008B0892" w:rsidP="000F6FD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0AC6">
        <w:rPr>
          <w:rFonts w:ascii="Arial" w:hAnsi="Arial" w:cs="Arial"/>
          <w:sz w:val="24"/>
          <w:szCs w:val="24"/>
        </w:rPr>
        <w:t xml:space="preserve">Kim, Y., Hwang, S., Park, S., </w:t>
      </w:r>
      <w:r w:rsidRPr="00C10AC6">
        <w:rPr>
          <w:rFonts w:ascii="Arial" w:hAnsi="Arial" w:cs="Arial"/>
          <w:b/>
          <w:sz w:val="24"/>
          <w:szCs w:val="24"/>
        </w:rPr>
        <w:t>Cho, S.</w:t>
      </w:r>
      <w:r w:rsidRPr="00C10AC6">
        <w:rPr>
          <w:rFonts w:ascii="Arial" w:hAnsi="Arial" w:cs="Arial"/>
          <w:sz w:val="24"/>
          <w:szCs w:val="24"/>
        </w:rPr>
        <w:t xml:space="preserve">, &amp; Kim, E. (2019). Examining the relation between heart rate variability, flow, and shooting in wheelchair athletes. </w:t>
      </w:r>
      <w:r w:rsidRPr="00C10AC6">
        <w:rPr>
          <w:rFonts w:ascii="Arial" w:hAnsi="Arial" w:cs="Arial"/>
          <w:i/>
          <w:sz w:val="24"/>
          <w:szCs w:val="24"/>
        </w:rPr>
        <w:t>Exercise Science</w:t>
      </w:r>
      <w:proofErr w:type="gramStart"/>
      <w:r w:rsidRPr="00C10AC6">
        <w:rPr>
          <w:rFonts w:ascii="Arial" w:hAnsi="Arial" w:cs="Arial"/>
          <w:i/>
          <w:sz w:val="24"/>
          <w:szCs w:val="24"/>
        </w:rPr>
        <w:t>,28</w:t>
      </w:r>
      <w:r w:rsidRPr="00C10AC6">
        <w:rPr>
          <w:rFonts w:ascii="Arial" w:hAnsi="Arial" w:cs="Arial"/>
          <w:sz w:val="24"/>
          <w:szCs w:val="24"/>
        </w:rPr>
        <w:t>,1</w:t>
      </w:r>
      <w:proofErr w:type="gramEnd"/>
      <w:r w:rsidRPr="00C10AC6">
        <w:rPr>
          <w:rFonts w:ascii="Arial" w:hAnsi="Arial" w:cs="Arial"/>
          <w:sz w:val="24"/>
          <w:szCs w:val="24"/>
        </w:rPr>
        <w:t>-8.</w:t>
      </w:r>
    </w:p>
    <w:p w:rsidR="001A4FD0" w:rsidRDefault="001A4FD0" w:rsidP="000F6FDF">
      <w:pPr>
        <w:spacing w:before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A4F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Nickerson BS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RL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Snarr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Ryan GA. Validity of foot-to-foot bioelectrical impedance for estimating body composition in NCAA Division I male athletes: A 3-compartment model comparison.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Journal of Strength and Conditioning Research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33(12): 3361-3366, 2019.</w:t>
      </w:r>
    </w:p>
    <w:p w:rsidR="005914E7" w:rsidRDefault="005914E7" w:rsidP="000F6FDF">
      <w:pPr>
        <w:spacing w:before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14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Tinsley GM, </w:t>
      </w:r>
      <w:r w:rsidRPr="001A4F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Nickerson BS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Exclusion of trunk region reduces biological error but increases technical error of DXA lean soft tissue estimates from nonfasted assessments.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International J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ournal of S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port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Nurtition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and Exercise Metabolism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 3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09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-3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14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2019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A4FD0" w:rsidRDefault="001A4FD0" w:rsidP="000F6FDF">
      <w:pPr>
        <w:spacing w:before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Fedewa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MV, Russell AR, </w:t>
      </w:r>
      <w:r w:rsidRPr="001A4F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Nickerson BS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Fedewa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MP, Myrick J,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Esco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Relative accuracy of body adiposity index and relative fat mass in participants with and without Down syndrome.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European J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ournal of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Clinical Nutrition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1117-1121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2019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914E7" w:rsidRPr="001A4FD0" w:rsidRDefault="005914E7" w:rsidP="005914E7">
      <w:pPr>
        <w:spacing w:before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Fedewa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MV, </w:t>
      </w:r>
      <w:r w:rsidRPr="001A4F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Nickerson BS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Esco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Associations of body adiposity index, waist circumference, and body mass index in young adults.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Clinical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Nutrition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3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8(2)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 7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15-720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2019.</w:t>
      </w:r>
    </w:p>
    <w:p w:rsidR="005914E7" w:rsidRPr="001A4FD0" w:rsidRDefault="005914E7" w:rsidP="005914E7">
      <w:pPr>
        <w:spacing w:before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Kliszczewicz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BK, McKenzie M, </w:t>
      </w:r>
      <w:r w:rsidRPr="001A4F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Nickerson BS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Physiological improvements following four-weeks of high-intensity functional training.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Vonjnosanitetski</w:t>
      </w:r>
      <w:proofErr w:type="spellEnd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Pergled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7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6(3)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272-27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7, 2019.</w:t>
      </w:r>
    </w:p>
    <w:p w:rsidR="005914E7" w:rsidRDefault="005914E7" w:rsidP="005914E7">
      <w:pPr>
        <w:spacing w:before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A4F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Nickerson BS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Tinsley GM,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Esco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MR.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Validity of field and laboratory three-compartment models in healthy adults.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Medicine and Science in Sports and Exercise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51(5)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685F8A">
        <w:rPr>
          <w:rFonts w:ascii="Arial" w:hAnsi="Arial" w:cs="Arial"/>
          <w:color w:val="222222"/>
          <w:sz w:val="24"/>
          <w:szCs w:val="24"/>
          <w:shd w:val="clear" w:color="auto" w:fill="FFFFFF"/>
        </w:rPr>
        <w:t>1032-1039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2019.</w:t>
      </w:r>
    </w:p>
    <w:p w:rsidR="00685F8A" w:rsidRDefault="00685F8A" w:rsidP="00685F8A">
      <w:pPr>
        <w:spacing w:before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Tinsley GM,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*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Graybeal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AJ, *Moore ML,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Nickerson BS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Fat-free mass characteristics of muscular physique athletes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Medicine and Science in Sports and Exercise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51(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): 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3-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1, </w:t>
      </w:r>
      <w:bookmarkStart w:id="2" w:name="_GoBack"/>
      <w:bookmarkEnd w:id="2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2019.</w:t>
      </w:r>
    </w:p>
    <w:p w:rsidR="000F6FDF" w:rsidRPr="000F6FDF" w:rsidRDefault="000F6FDF" w:rsidP="000F6FDF">
      <w:pPr>
        <w:spacing w:before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F6F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Garza C, Martinez DA, Yoon J, </w:t>
      </w:r>
      <w:r w:rsidRPr="000F6F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Nickerson BS,</w:t>
      </w:r>
      <w:r w:rsidRPr="000F6F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F6F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Park KS.</w:t>
      </w:r>
      <w:r w:rsidRPr="000F6F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Effects of Telephone Aftercare Intervention for Obese Hispanic Children on Body Fat Percentage, Physical Fitness, and Blood Lipid Profiles. </w:t>
      </w:r>
      <w:r w:rsidRPr="000F6FD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International Journal of Environmental Research and Public Health</w:t>
      </w:r>
      <w:r w:rsidRPr="000F6F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16(24):5133, 2019. </w:t>
      </w:r>
      <w:r w:rsidRPr="000F6F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(Corresponding Author)</w:t>
      </w:r>
    </w:p>
    <w:p w:rsidR="000F6FDF" w:rsidRPr="000F6FDF" w:rsidRDefault="000F6FDF" w:rsidP="000F6FDF">
      <w:pPr>
        <w:spacing w:before="240" w:line="240" w:lineRule="auto"/>
        <w:rPr>
          <w:rFonts w:ascii="Arial" w:eastAsia="Times New Roman" w:hAnsi="Arial" w:cs="Arial"/>
          <w:b/>
          <w:sz w:val="24"/>
          <w:szCs w:val="24"/>
          <w:lang w:eastAsia="ko-KR"/>
        </w:rPr>
      </w:pPr>
      <w:proofErr w:type="spellStart"/>
      <w:r w:rsidRPr="000F6FDF">
        <w:rPr>
          <w:rFonts w:ascii="Arial" w:eastAsia="Times New Roman" w:hAnsi="Arial" w:cs="Arial"/>
          <w:sz w:val="24"/>
          <w:szCs w:val="24"/>
          <w:lang w:eastAsia="ko-KR"/>
        </w:rPr>
        <w:t>Rhyu</w:t>
      </w:r>
      <w:proofErr w:type="spellEnd"/>
      <w:r w:rsidRPr="000F6FDF">
        <w:rPr>
          <w:rFonts w:ascii="Arial" w:eastAsia="Times New Roman" w:hAnsi="Arial" w:cs="Arial"/>
          <w:sz w:val="24"/>
          <w:szCs w:val="24"/>
          <w:lang w:eastAsia="ko-KR"/>
        </w:rPr>
        <w:t xml:space="preserve"> HS, </w:t>
      </w:r>
      <w:r w:rsidRPr="000F6FDF">
        <w:rPr>
          <w:rFonts w:ascii="Arial" w:eastAsia="Times New Roman" w:hAnsi="Arial" w:cs="Arial"/>
          <w:b/>
          <w:sz w:val="24"/>
          <w:szCs w:val="24"/>
          <w:lang w:eastAsia="ko-KR"/>
        </w:rPr>
        <w:t>Park KS.</w:t>
      </w:r>
      <w:r w:rsidRPr="000F6FDF">
        <w:rPr>
          <w:rFonts w:ascii="Arial" w:eastAsia="Times New Roman" w:hAnsi="Arial" w:cs="Arial"/>
          <w:sz w:val="24"/>
          <w:szCs w:val="24"/>
          <w:lang w:eastAsia="ko-KR"/>
        </w:rPr>
        <w:t xml:space="preserve"> Effects of Telephone Follow-Up Intervention on % Body Fat, Inflammatory Cytokines, and Oxidative Stress in Obese Hispanic Children. </w:t>
      </w:r>
      <w:r w:rsidRPr="000F6FDF">
        <w:rPr>
          <w:rFonts w:ascii="Arial" w:eastAsia="Times New Roman" w:hAnsi="Arial" w:cs="Arial"/>
          <w:i/>
          <w:sz w:val="24"/>
          <w:szCs w:val="24"/>
          <w:lang w:eastAsia="ko-KR"/>
        </w:rPr>
        <w:t>International journal of environmental research and public health</w:t>
      </w:r>
      <w:r w:rsidRPr="000F6FDF">
        <w:rPr>
          <w:rFonts w:ascii="Arial" w:eastAsia="Times New Roman" w:hAnsi="Arial" w:cs="Arial"/>
          <w:sz w:val="24"/>
          <w:szCs w:val="24"/>
          <w:lang w:eastAsia="ko-KR"/>
        </w:rPr>
        <w:t xml:space="preserve">. 16(16):2854, 2019. </w:t>
      </w:r>
      <w:r w:rsidRPr="000F6FDF">
        <w:rPr>
          <w:rFonts w:ascii="Arial" w:eastAsia="Times New Roman" w:hAnsi="Arial" w:cs="Arial"/>
          <w:b/>
          <w:sz w:val="24"/>
          <w:szCs w:val="24"/>
          <w:lang w:eastAsia="ko-KR"/>
        </w:rPr>
        <w:t>(Corresponding Author)</w:t>
      </w:r>
    </w:p>
    <w:p w:rsidR="008C4A49" w:rsidRPr="000F6FDF" w:rsidRDefault="000F6FDF" w:rsidP="000F6FD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F6FDF">
        <w:rPr>
          <w:rFonts w:ascii="Arial" w:hAnsi="Arial" w:cs="Arial"/>
          <w:b/>
          <w:color w:val="000000"/>
          <w:sz w:val="24"/>
          <w:szCs w:val="24"/>
        </w:rPr>
        <w:t>Nickerson BS</w:t>
      </w:r>
      <w:r w:rsidRPr="000F6FDF">
        <w:rPr>
          <w:rFonts w:ascii="Arial" w:hAnsi="Arial" w:cs="Arial"/>
          <w:color w:val="000000"/>
          <w:sz w:val="24"/>
          <w:szCs w:val="24"/>
        </w:rPr>
        <w:t xml:space="preserve">, Williams TD, </w:t>
      </w:r>
      <w:proofErr w:type="spellStart"/>
      <w:r w:rsidRPr="000F6FDF">
        <w:rPr>
          <w:rFonts w:ascii="Arial" w:hAnsi="Arial" w:cs="Arial"/>
          <w:color w:val="000000"/>
          <w:sz w:val="24"/>
          <w:szCs w:val="24"/>
        </w:rPr>
        <w:t>Snarr</w:t>
      </w:r>
      <w:proofErr w:type="spellEnd"/>
      <w:r w:rsidRPr="000F6FDF">
        <w:rPr>
          <w:rFonts w:ascii="Arial" w:hAnsi="Arial" w:cs="Arial"/>
          <w:color w:val="000000"/>
          <w:sz w:val="24"/>
          <w:szCs w:val="24"/>
        </w:rPr>
        <w:t xml:space="preserve"> RL, </w:t>
      </w:r>
      <w:r w:rsidRPr="000F6FDF">
        <w:rPr>
          <w:rFonts w:ascii="Arial" w:hAnsi="Arial" w:cs="Arial"/>
          <w:b/>
          <w:color w:val="000000"/>
          <w:sz w:val="24"/>
          <w:szCs w:val="24"/>
        </w:rPr>
        <w:t>Park K-S.</w:t>
      </w:r>
      <w:r w:rsidRPr="000F6FDF">
        <w:rPr>
          <w:rFonts w:ascii="Arial" w:hAnsi="Arial" w:cs="Arial"/>
          <w:color w:val="000000"/>
          <w:sz w:val="24"/>
          <w:szCs w:val="24"/>
        </w:rPr>
        <w:t xml:space="preserve"> Individual and combined effect of inter-repetition rest and elastic bands on jumping potentiation in resistance-trained men. </w:t>
      </w:r>
      <w:r w:rsidRPr="000F6FDF">
        <w:rPr>
          <w:rFonts w:ascii="Arial" w:hAnsi="Arial" w:cs="Arial"/>
          <w:i/>
          <w:iCs/>
          <w:color w:val="000000"/>
          <w:sz w:val="24"/>
          <w:szCs w:val="24"/>
        </w:rPr>
        <w:t>Journal of Strength and Conditioning Research</w:t>
      </w:r>
      <w:r w:rsidRPr="000F6F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FDF">
        <w:rPr>
          <w:rFonts w:ascii="Arial" w:hAnsi="Arial" w:cs="Arial"/>
          <w:color w:val="222222"/>
          <w:sz w:val="24"/>
          <w:szCs w:val="24"/>
          <w:shd w:val="clear" w:color="auto" w:fill="FFFFFF"/>
        </w:rPr>
        <w:t>33(8):2087-93, 2019.</w:t>
      </w:r>
    </w:p>
    <w:sectPr w:rsidR="008C4A49" w:rsidRPr="000F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0E7"/>
    <w:multiLevelType w:val="hybridMultilevel"/>
    <w:tmpl w:val="B608F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7724C"/>
    <w:multiLevelType w:val="hybridMultilevel"/>
    <w:tmpl w:val="3AD4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2E22"/>
    <w:multiLevelType w:val="hybridMultilevel"/>
    <w:tmpl w:val="F822C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D4A33"/>
    <w:multiLevelType w:val="hybridMultilevel"/>
    <w:tmpl w:val="79B0E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B17A7"/>
    <w:multiLevelType w:val="hybridMultilevel"/>
    <w:tmpl w:val="11927E98"/>
    <w:lvl w:ilvl="0" w:tplc="1C787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1ADF"/>
    <w:multiLevelType w:val="hybridMultilevel"/>
    <w:tmpl w:val="8C700870"/>
    <w:lvl w:ilvl="0" w:tplc="048A67C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3044"/>
    <w:multiLevelType w:val="hybridMultilevel"/>
    <w:tmpl w:val="F5DE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2"/>
    <w:rsid w:val="0002649A"/>
    <w:rsid w:val="00057D76"/>
    <w:rsid w:val="00067F12"/>
    <w:rsid w:val="000B1C91"/>
    <w:rsid w:val="000F6FDF"/>
    <w:rsid w:val="0015778B"/>
    <w:rsid w:val="001A4FD0"/>
    <w:rsid w:val="00224DB0"/>
    <w:rsid w:val="00271F15"/>
    <w:rsid w:val="00311392"/>
    <w:rsid w:val="003327F4"/>
    <w:rsid w:val="00381B55"/>
    <w:rsid w:val="00553FAB"/>
    <w:rsid w:val="005914E7"/>
    <w:rsid w:val="00603E93"/>
    <w:rsid w:val="00667479"/>
    <w:rsid w:val="00677DDE"/>
    <w:rsid w:val="00685F8A"/>
    <w:rsid w:val="007125F7"/>
    <w:rsid w:val="0073474A"/>
    <w:rsid w:val="00753B49"/>
    <w:rsid w:val="0077530F"/>
    <w:rsid w:val="007F7442"/>
    <w:rsid w:val="008047EB"/>
    <w:rsid w:val="008701ED"/>
    <w:rsid w:val="008926CC"/>
    <w:rsid w:val="008B0892"/>
    <w:rsid w:val="008C4A49"/>
    <w:rsid w:val="008F43B2"/>
    <w:rsid w:val="00A17097"/>
    <w:rsid w:val="00A315D7"/>
    <w:rsid w:val="00AF0BC6"/>
    <w:rsid w:val="00AF3A05"/>
    <w:rsid w:val="00B05784"/>
    <w:rsid w:val="00B77A5D"/>
    <w:rsid w:val="00BE06A0"/>
    <w:rsid w:val="00BF3CE6"/>
    <w:rsid w:val="00C10AC6"/>
    <w:rsid w:val="00C37057"/>
    <w:rsid w:val="00C7469F"/>
    <w:rsid w:val="00CC05B5"/>
    <w:rsid w:val="00D540DA"/>
    <w:rsid w:val="00D70696"/>
    <w:rsid w:val="00D72ABD"/>
    <w:rsid w:val="00D92191"/>
    <w:rsid w:val="00E75D4F"/>
    <w:rsid w:val="00EF1431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7839"/>
  <w15:chartTrackingRefBased/>
  <w15:docId w15:val="{5DA5F520-1FFF-44F4-B85D-9B2F056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F74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0578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57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8B"/>
  </w:style>
  <w:style w:type="paragraph" w:styleId="ListParagraph">
    <w:name w:val="List Paragraph"/>
    <w:basedOn w:val="Normal"/>
    <w:uiPriority w:val="34"/>
    <w:qFormat/>
    <w:rsid w:val="008B0892"/>
    <w:pPr>
      <w:spacing w:after="0" w:line="48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8B0892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itation">
    <w:name w:val="Text - Citation"/>
    <w:uiPriority w:val="99"/>
    <w:rsid w:val="00F85E4F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Theme="minorEastAsia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4A49"/>
  </w:style>
  <w:style w:type="paragraph" w:customStyle="1" w:styleId="Text">
    <w:name w:val="Text"/>
    <w:uiPriority w:val="99"/>
    <w:rsid w:val="00C10AC6"/>
    <w:pPr>
      <w:autoSpaceDE w:val="0"/>
      <w:autoSpaceDN w:val="0"/>
      <w:adjustRightInd w:val="0"/>
      <w:spacing w:after="0" w:line="240" w:lineRule="auto"/>
      <w:ind w:left="720"/>
    </w:pPr>
    <w:rPr>
      <w:rFonts w:ascii="Arial" w:eastAsiaTheme="minorEastAsia" w:hAnsi="Arial" w:cs="Arial"/>
      <w:sz w:val="20"/>
      <w:szCs w:val="20"/>
    </w:rPr>
  </w:style>
  <w:style w:type="paragraph" w:customStyle="1" w:styleId="Heading3-Indent">
    <w:name w:val="Heading 3 - Indent"/>
    <w:uiPriority w:val="99"/>
    <w:rsid w:val="00381B55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DCAA-1575-456E-89D8-DFA106A4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International University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Cerda, Jorge A.</dc:creator>
  <cp:keywords/>
  <dc:description/>
  <cp:lastModifiedBy>Gribble, Linda L</cp:lastModifiedBy>
  <cp:revision>6</cp:revision>
  <dcterms:created xsi:type="dcterms:W3CDTF">2020-04-16T15:48:00Z</dcterms:created>
  <dcterms:modified xsi:type="dcterms:W3CDTF">2020-04-29T15:41:00Z</dcterms:modified>
</cp:coreProperties>
</file>