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AF" w:rsidRDefault="008759AF" w:rsidP="008759AF">
      <w:pPr>
        <w:spacing w:before="100" w:beforeAutospacing="1" w:after="100" w:afterAutospacing="1"/>
      </w:pPr>
      <w:r>
        <w:rPr>
          <w:b/>
          <w:bCs/>
          <w:sz w:val="21"/>
          <w:szCs w:val="21"/>
        </w:rPr>
        <w:t>2/5/18</w:t>
      </w:r>
    </w:p>
    <w:p w:rsidR="008759AF" w:rsidRDefault="008759AF" w:rsidP="008759AF">
      <w:pPr>
        <w:spacing w:before="100" w:beforeAutospacing="1" w:after="100" w:afterAutospacing="1"/>
      </w:pPr>
      <w:r>
        <w:rPr>
          <w:b/>
          <w:bCs/>
          <w:sz w:val="21"/>
          <w:szCs w:val="21"/>
        </w:rPr>
        <w:t>TAMIU Executive Council</w:t>
      </w:r>
    </w:p>
    <w:p w:rsidR="008759AF" w:rsidRDefault="008759AF" w:rsidP="008759AF">
      <w:pPr>
        <w:spacing w:before="100" w:beforeAutospacing="1" w:after="100" w:afterAutospacing="1"/>
      </w:pPr>
      <w:r>
        <w:rPr>
          <w:b/>
          <w:bCs/>
          <w:sz w:val="21"/>
          <w:szCs w:val="21"/>
        </w:rPr>
        <w:t>Pablo Arenaz</w:t>
      </w:r>
    </w:p>
    <w:p w:rsidR="008759AF" w:rsidRDefault="008759AF" w:rsidP="008759AF">
      <w:pPr>
        <w:spacing w:before="100" w:beforeAutospacing="1" w:after="100" w:afterAutospacing="1"/>
      </w:pPr>
      <w:r>
        <w:rPr>
          <w:sz w:val="21"/>
          <w:szCs w:val="21"/>
        </w:rPr>
        <w:t xml:space="preserve">TAMIU will be hosting the THECB 60x30 conference in April to south Texas schools in the region such as Texas </w:t>
      </w:r>
      <w:proofErr w:type="gramStart"/>
      <w:r>
        <w:rPr>
          <w:sz w:val="21"/>
          <w:szCs w:val="21"/>
        </w:rPr>
        <w:t>A&amp;M</w:t>
      </w:r>
      <w:proofErr w:type="gramEnd"/>
      <w:r>
        <w:rPr>
          <w:sz w:val="21"/>
          <w:szCs w:val="21"/>
        </w:rPr>
        <w:t xml:space="preserve"> Corpus Christi, Kingsville, and regional community colleges. This initiative has set the goal of having 60% of 25- to 34-year-old Texans to hold a certificate or degree by 2030.</w:t>
      </w:r>
    </w:p>
    <w:p w:rsidR="008759AF" w:rsidRDefault="008759AF" w:rsidP="008759AF">
      <w:pPr>
        <w:spacing w:before="100" w:beforeAutospacing="1" w:after="100" w:afterAutospacing="1"/>
      </w:pPr>
      <w:r>
        <w:rPr>
          <w:sz w:val="21"/>
          <w:szCs w:val="21"/>
        </w:rPr>
        <w:t xml:space="preserve">Drs. </w:t>
      </w:r>
      <w:proofErr w:type="gramStart"/>
      <w:r>
        <w:rPr>
          <w:sz w:val="21"/>
          <w:szCs w:val="21"/>
        </w:rPr>
        <w:t>Arenaz and Mitchell</w:t>
      </w:r>
      <w:proofErr w:type="gramEnd"/>
      <w:r>
        <w:rPr>
          <w:sz w:val="21"/>
          <w:szCs w:val="21"/>
        </w:rPr>
        <w:t xml:space="preserve"> and Mr. Castillo will attend the Texas A&amp;M System Board of Regents meeting later this week in College Station. At this </w:t>
      </w:r>
      <w:proofErr w:type="gramStart"/>
      <w:r>
        <w:rPr>
          <w:sz w:val="21"/>
          <w:szCs w:val="21"/>
        </w:rPr>
        <w:t>gathering</w:t>
      </w:r>
      <w:proofErr w:type="gramEnd"/>
      <w:r>
        <w:rPr>
          <w:sz w:val="21"/>
          <w:szCs w:val="21"/>
        </w:rPr>
        <w:t xml:space="preserve"> Jose Cardona-Lopez will receive a medallion for becoming the newest Regents Professor.</w:t>
      </w:r>
    </w:p>
    <w:p w:rsidR="008759AF" w:rsidRDefault="008759AF" w:rsidP="008759AF">
      <w:pPr>
        <w:spacing w:before="100" w:beforeAutospacing="1" w:after="100" w:afterAutospacing="1"/>
      </w:pPr>
      <w:r>
        <w:rPr>
          <w:sz w:val="21"/>
          <w:szCs w:val="21"/>
        </w:rPr>
        <w:t xml:space="preserve">Much has happened related to Title IX recently. By law if a student informs you of a Title IX offense you have to report it to university </w:t>
      </w:r>
      <w:proofErr w:type="gramStart"/>
      <w:r>
        <w:rPr>
          <w:sz w:val="21"/>
          <w:szCs w:val="21"/>
        </w:rPr>
        <w:t>authorities.</w:t>
      </w:r>
      <w:proofErr w:type="gramEnd"/>
      <w:r>
        <w:rPr>
          <w:sz w:val="21"/>
          <w:szCs w:val="21"/>
        </w:rPr>
        <w:t xml:space="preserve"> Faculty also should not disclose any information that might represent a violation of FERPA.</w:t>
      </w:r>
    </w:p>
    <w:p w:rsidR="008759AF" w:rsidRDefault="008759AF" w:rsidP="008759AF">
      <w:pPr>
        <w:spacing w:before="100" w:beforeAutospacing="1" w:after="100" w:afterAutospacing="1"/>
      </w:pPr>
      <w:r>
        <w:rPr>
          <w:sz w:val="21"/>
          <w:szCs w:val="21"/>
        </w:rPr>
        <w:t>ADA Accommodations. Faculty must accommodate students who present them with the proper student paperwork as approved by Student Counseling and Disability Services office.</w:t>
      </w:r>
    </w:p>
    <w:p w:rsidR="008759AF" w:rsidRDefault="008759AF" w:rsidP="008759AF">
      <w:pPr>
        <w:spacing w:before="100" w:beforeAutospacing="1" w:after="100" w:afterAutospacing="1"/>
      </w:pPr>
      <w:r>
        <w:rPr>
          <w:sz w:val="21"/>
          <w:szCs w:val="21"/>
        </w:rPr>
        <w:t xml:space="preserve">Next Friday (February </w:t>
      </w:r>
      <w:proofErr w:type="gramStart"/>
      <w:r>
        <w:rPr>
          <w:sz w:val="21"/>
          <w:szCs w:val="21"/>
        </w:rPr>
        <w:t>16)</w:t>
      </w:r>
      <w:proofErr w:type="gramEnd"/>
      <w:r>
        <w:rPr>
          <w:sz w:val="21"/>
          <w:szCs w:val="21"/>
        </w:rPr>
        <w:t xml:space="preserve"> a presentation will be made in the Second Floor Landing of the Student Success Building at 11 am. The sole TAMIU faculty member who </w:t>
      </w:r>
      <w:proofErr w:type="gramStart"/>
      <w:r>
        <w:rPr>
          <w:sz w:val="21"/>
          <w:szCs w:val="21"/>
        </w:rPr>
        <w:t>will be given</w:t>
      </w:r>
      <w:proofErr w:type="gramEnd"/>
      <w:r>
        <w:rPr>
          <w:sz w:val="21"/>
          <w:szCs w:val="21"/>
        </w:rPr>
        <w:t xml:space="preserve"> an award from the </w:t>
      </w:r>
      <w:proofErr w:type="spellStart"/>
      <w:r>
        <w:rPr>
          <w:sz w:val="21"/>
          <w:szCs w:val="21"/>
        </w:rPr>
        <w:t>Zaffrini</w:t>
      </w:r>
      <w:proofErr w:type="spellEnd"/>
      <w:r>
        <w:rPr>
          <w:sz w:val="21"/>
          <w:szCs w:val="21"/>
        </w:rPr>
        <w:t xml:space="preserve"> Student Loan Grant will be announced. Dr. Mitchell indicated that this is now the only program to help teachers with their student loans.</w:t>
      </w:r>
    </w:p>
    <w:p w:rsidR="008759AF" w:rsidRDefault="008759AF" w:rsidP="008759AF">
      <w:pPr>
        <w:spacing w:before="100" w:beforeAutospacing="1" w:after="100" w:afterAutospacing="1"/>
      </w:pPr>
      <w:r>
        <w:rPr>
          <w:sz w:val="21"/>
          <w:szCs w:val="21"/>
        </w:rPr>
        <w:t>There is some movement regarding the deal to build tennis courts with the City of Laredo in the back forty of the campus. We might be able to break ground this summer.</w:t>
      </w:r>
    </w:p>
    <w:p w:rsidR="008759AF" w:rsidRDefault="008759AF" w:rsidP="008759AF">
      <w:pPr>
        <w:spacing w:before="100" w:beforeAutospacing="1" w:after="100" w:afterAutospacing="1"/>
      </w:pPr>
      <w:r>
        <w:rPr>
          <w:sz w:val="21"/>
          <w:szCs w:val="21"/>
        </w:rPr>
        <w:t>On March 27, the Commissioner of Higher Education will visit TAMIU in the morning. Dr. Arenaz is working to line up a lunch with local petroleum business leaders to show the need for the proposed Interdisciplinary Engineering degree.</w:t>
      </w:r>
    </w:p>
    <w:p w:rsidR="008759AF" w:rsidRDefault="008759AF" w:rsidP="008759AF">
      <w:pPr>
        <w:spacing w:before="100" w:beforeAutospacing="1" w:after="100" w:afterAutospacing="1"/>
      </w:pPr>
      <w:r>
        <w:rPr>
          <w:sz w:val="21"/>
          <w:szCs w:val="21"/>
        </w:rPr>
        <w:t>Employees should expect to receive a notice soon from Workday regarding their annual evaluations.</w:t>
      </w:r>
    </w:p>
    <w:p w:rsidR="008759AF" w:rsidRDefault="008759AF" w:rsidP="008759AF">
      <w:pPr>
        <w:spacing w:before="100" w:beforeAutospacing="1" w:after="100" w:afterAutospacing="1"/>
      </w:pPr>
      <w:r>
        <w:rPr>
          <w:sz w:val="21"/>
          <w:szCs w:val="21"/>
        </w:rPr>
        <w:t>All camps for minors must work through Continuing Education for approvals. This includes any volunteers who might help with these programs.</w:t>
      </w:r>
    </w:p>
    <w:p w:rsidR="008759AF" w:rsidRDefault="008759AF" w:rsidP="008759AF">
      <w:pPr>
        <w:spacing w:before="100" w:beforeAutospacing="1" w:after="100" w:afterAutospacing="1"/>
      </w:pPr>
      <w:r>
        <w:rPr>
          <w:sz w:val="21"/>
          <w:szCs w:val="21"/>
        </w:rPr>
        <w:t>Dr. Arenaz indicated that TAMIU might wish to consider teaching downtown courses in certain programs like the MBA or leadership. TAMIU will have access to Casa Ortiz for at least another year.</w:t>
      </w:r>
      <w:bookmarkStart w:id="0" w:name="_GoBack"/>
      <w:bookmarkEnd w:id="0"/>
    </w:p>
    <w:p w:rsidR="008759AF" w:rsidRDefault="008759AF" w:rsidP="008759AF">
      <w:pPr>
        <w:spacing w:before="100" w:beforeAutospacing="1" w:after="100" w:afterAutospacing="1"/>
      </w:pPr>
      <w:proofErr w:type="spellStart"/>
      <w:r>
        <w:rPr>
          <w:b/>
          <w:bCs/>
          <w:sz w:val="21"/>
          <w:szCs w:val="21"/>
        </w:rPr>
        <w:t>Minita</w:t>
      </w:r>
      <w:proofErr w:type="spellEnd"/>
      <w:r>
        <w:rPr>
          <w:b/>
          <w:bCs/>
          <w:sz w:val="21"/>
          <w:szCs w:val="21"/>
        </w:rPr>
        <w:t xml:space="preserve"> Ramirez</w:t>
      </w:r>
    </w:p>
    <w:p w:rsidR="008759AF" w:rsidRDefault="008759AF" w:rsidP="008759AF">
      <w:pPr>
        <w:spacing w:before="100" w:beforeAutospacing="1" w:after="100" w:afterAutospacing="1"/>
      </w:pPr>
      <w:r>
        <w:rPr>
          <w:sz w:val="21"/>
          <w:szCs w:val="21"/>
        </w:rPr>
        <w:t>Consent week is this week. Green dot trainings are also available. If interested contact Lauren Jones.</w:t>
      </w:r>
    </w:p>
    <w:p w:rsidR="008759AF" w:rsidRDefault="008759AF" w:rsidP="008759AF">
      <w:pPr>
        <w:spacing w:before="100" w:beforeAutospacing="1" w:after="100" w:afterAutospacing="1"/>
      </w:pPr>
      <w:r>
        <w:rPr>
          <w:sz w:val="21"/>
          <w:szCs w:val="21"/>
        </w:rPr>
        <w:t>Activities related to Mr. and Ms. TAMIU are ramping up with the crowning scheduled for February 17.</w:t>
      </w:r>
    </w:p>
    <w:p w:rsidR="008759AF" w:rsidRDefault="008759AF" w:rsidP="008759AF">
      <w:pPr>
        <w:spacing w:before="100" w:beforeAutospacing="1" w:after="100" w:afterAutospacing="1"/>
      </w:pPr>
      <w:r>
        <w:rPr>
          <w:sz w:val="21"/>
          <w:szCs w:val="21"/>
        </w:rPr>
        <w:t xml:space="preserve">Current enrollment is still up (currently at 3.5%, see attachment). TAMIU, in the end, might reach a head count of 7,000 students in the spring for the first time. </w:t>
      </w:r>
      <w:proofErr w:type="gramStart"/>
      <w:r>
        <w:rPr>
          <w:sz w:val="21"/>
          <w:szCs w:val="21"/>
        </w:rPr>
        <w:t>Also</w:t>
      </w:r>
      <w:proofErr w:type="gramEnd"/>
      <w:r>
        <w:rPr>
          <w:sz w:val="21"/>
          <w:szCs w:val="21"/>
        </w:rPr>
        <w:t>, there are 66 new students from Freer ISD.</w:t>
      </w:r>
    </w:p>
    <w:p w:rsidR="008759AF" w:rsidRDefault="008759AF" w:rsidP="008759AF">
      <w:pPr>
        <w:spacing w:before="100" w:beforeAutospacing="1" w:after="100" w:afterAutospacing="1"/>
      </w:pPr>
      <w:r>
        <w:rPr>
          <w:sz w:val="21"/>
          <w:szCs w:val="21"/>
        </w:rPr>
        <w:t>Today (2/5/2018) is the first day of classes for the spring flex semester. There is still time to register for these courses.</w:t>
      </w:r>
    </w:p>
    <w:p w:rsidR="008759AF" w:rsidRDefault="008759AF" w:rsidP="008759AF">
      <w:pPr>
        <w:spacing w:before="100" w:beforeAutospacing="1" w:after="100" w:afterAutospacing="1"/>
      </w:pPr>
      <w:r>
        <w:rPr>
          <w:sz w:val="21"/>
          <w:szCs w:val="21"/>
        </w:rPr>
        <w:lastRenderedPageBreak/>
        <w:t xml:space="preserve">Summer schedule </w:t>
      </w:r>
      <w:proofErr w:type="gramStart"/>
      <w:r>
        <w:rPr>
          <w:sz w:val="21"/>
          <w:szCs w:val="21"/>
        </w:rPr>
        <w:t>will be made</w:t>
      </w:r>
      <w:proofErr w:type="gramEnd"/>
      <w:r>
        <w:rPr>
          <w:sz w:val="21"/>
          <w:szCs w:val="21"/>
        </w:rPr>
        <w:t xml:space="preserve"> available on Friday. </w:t>
      </w:r>
      <w:proofErr w:type="gramStart"/>
      <w:r>
        <w:rPr>
          <w:sz w:val="21"/>
          <w:szCs w:val="21"/>
        </w:rPr>
        <w:t>Also</w:t>
      </w:r>
      <w:proofErr w:type="gramEnd"/>
      <w:r>
        <w:rPr>
          <w:sz w:val="21"/>
          <w:szCs w:val="21"/>
        </w:rPr>
        <w:t xml:space="preserve"> roster certification for the 12-day spring roll is due this Friday (2/9/2018).</w:t>
      </w:r>
    </w:p>
    <w:p w:rsidR="008759AF" w:rsidRDefault="008759AF" w:rsidP="008759AF">
      <w:pPr>
        <w:spacing w:before="100" w:beforeAutospacing="1" w:after="100" w:afterAutospacing="1"/>
      </w:pPr>
      <w:r>
        <w:rPr>
          <w:sz w:val="21"/>
          <w:szCs w:val="21"/>
        </w:rPr>
        <w:t>For students who want to graduate in May, the last day to apply is February 28.</w:t>
      </w:r>
    </w:p>
    <w:p w:rsidR="008759AF" w:rsidRDefault="008759AF" w:rsidP="008759AF">
      <w:pPr>
        <w:spacing w:before="100" w:beforeAutospacing="1" w:after="100" w:afterAutospacing="1"/>
      </w:pPr>
      <w:r>
        <w:rPr>
          <w:sz w:val="21"/>
          <w:szCs w:val="21"/>
        </w:rPr>
        <w:t> </w:t>
      </w:r>
    </w:p>
    <w:p w:rsidR="008759AF" w:rsidRDefault="008759AF" w:rsidP="008759AF">
      <w:pPr>
        <w:spacing w:before="100" w:beforeAutospacing="1" w:after="100" w:afterAutospacing="1"/>
      </w:pPr>
      <w:r>
        <w:rPr>
          <w:b/>
          <w:bCs/>
          <w:sz w:val="21"/>
          <w:szCs w:val="21"/>
        </w:rPr>
        <w:t>Rosanne Palacios</w:t>
      </w:r>
    </w:p>
    <w:p w:rsidR="008759AF" w:rsidRDefault="008759AF" w:rsidP="008759AF">
      <w:pPr>
        <w:spacing w:before="100" w:beforeAutospacing="1" w:after="100" w:afterAutospacing="1"/>
      </w:pPr>
      <w:r>
        <w:rPr>
          <w:sz w:val="21"/>
          <w:szCs w:val="21"/>
        </w:rPr>
        <w:t>February is Black History month. To mark this event TAMIU will host several events.  </w:t>
      </w:r>
      <w:hyperlink r:id="rId4" w:history="1">
        <w:r>
          <w:rPr>
            <w:rStyle w:val="Hyperlink"/>
            <w:sz w:val="21"/>
            <w:szCs w:val="21"/>
          </w:rPr>
          <w:t>http://www.tamiu.edu/newsinfo/black-history-month02012018.shtml</w:t>
        </w:r>
      </w:hyperlink>
    </w:p>
    <w:p w:rsidR="008759AF" w:rsidRDefault="008759AF" w:rsidP="008759AF">
      <w:pPr>
        <w:spacing w:before="100" w:beforeAutospacing="1" w:after="100" w:afterAutospacing="1"/>
      </w:pPr>
      <w:r>
        <w:rPr>
          <w:sz w:val="21"/>
          <w:szCs w:val="21"/>
        </w:rPr>
        <w:t>Four different groups will crowd-fund through social media, like the successful Giving Tuesday event last fall.</w:t>
      </w:r>
    </w:p>
    <w:p w:rsidR="008759AF" w:rsidRDefault="008759AF" w:rsidP="008759AF">
      <w:pPr>
        <w:spacing w:before="100" w:beforeAutospacing="1" w:after="100" w:afterAutospacing="1"/>
      </w:pPr>
      <w:r>
        <w:rPr>
          <w:sz w:val="21"/>
          <w:szCs w:val="21"/>
        </w:rPr>
        <w:t> </w:t>
      </w:r>
    </w:p>
    <w:p w:rsidR="008759AF" w:rsidRDefault="008759AF" w:rsidP="008759AF">
      <w:pPr>
        <w:spacing w:before="100" w:beforeAutospacing="1" w:after="100" w:afterAutospacing="1"/>
      </w:pPr>
      <w:r>
        <w:rPr>
          <w:b/>
          <w:bCs/>
          <w:sz w:val="21"/>
          <w:szCs w:val="21"/>
        </w:rPr>
        <w:t>Gilbert Zimmermann</w:t>
      </w:r>
    </w:p>
    <w:p w:rsidR="008759AF" w:rsidRDefault="008759AF" w:rsidP="008759AF">
      <w:pPr>
        <w:spacing w:before="100" w:beforeAutospacing="1" w:after="100" w:afterAutospacing="1"/>
      </w:pPr>
      <w:r>
        <w:rPr>
          <w:sz w:val="21"/>
          <w:szCs w:val="21"/>
        </w:rPr>
        <w:t>Men’s basketball is in a fight for the last spot to secure a post-season berth. Softball started its season with a classic host on campus last weekend. Baseball will start its season at home this weekend. Golf will play Monday and Tuesday (February 5 to 6) at the Max Golf Course in Laredo.</w:t>
      </w:r>
    </w:p>
    <w:p w:rsidR="008759AF" w:rsidRDefault="008759AF" w:rsidP="008759AF">
      <w:pPr>
        <w:spacing w:before="100" w:beforeAutospacing="1" w:after="100" w:afterAutospacing="1"/>
      </w:pPr>
      <w:r>
        <w:rPr>
          <w:sz w:val="21"/>
          <w:szCs w:val="21"/>
        </w:rPr>
        <w:t xml:space="preserve">The student athlete meeting on January 28 went well. There is an athletic staff meeting scheduled Tuesday (February 6). </w:t>
      </w:r>
      <w:proofErr w:type="gramStart"/>
      <w:r>
        <w:rPr>
          <w:sz w:val="21"/>
          <w:szCs w:val="21"/>
        </w:rPr>
        <w:t>Also</w:t>
      </w:r>
      <w:proofErr w:type="gramEnd"/>
      <w:r>
        <w:rPr>
          <w:sz w:val="21"/>
          <w:szCs w:val="21"/>
        </w:rPr>
        <w:t>, Spirit Week is coming up soon.</w:t>
      </w:r>
    </w:p>
    <w:p w:rsidR="008759AF" w:rsidRDefault="008759AF" w:rsidP="008759AF">
      <w:pPr>
        <w:spacing w:before="100" w:beforeAutospacing="1" w:after="100" w:afterAutospacing="1"/>
      </w:pPr>
      <w:r>
        <w:rPr>
          <w:sz w:val="21"/>
          <w:szCs w:val="21"/>
        </w:rPr>
        <w:t> </w:t>
      </w:r>
    </w:p>
    <w:p w:rsidR="008759AF" w:rsidRDefault="008759AF" w:rsidP="008759AF">
      <w:pPr>
        <w:spacing w:before="100" w:beforeAutospacing="1" w:after="100" w:afterAutospacing="1"/>
      </w:pPr>
      <w:r>
        <w:rPr>
          <w:b/>
          <w:bCs/>
          <w:sz w:val="21"/>
          <w:szCs w:val="21"/>
        </w:rPr>
        <w:t>Michael Gonzalez</w:t>
      </w:r>
    </w:p>
    <w:p w:rsidR="008759AF" w:rsidRDefault="008759AF" w:rsidP="008759AF">
      <w:pPr>
        <w:spacing w:before="100" w:beforeAutospacing="1" w:after="100" w:afterAutospacing="1"/>
      </w:pPr>
      <w:r>
        <w:rPr>
          <w:sz w:val="21"/>
          <w:szCs w:val="21"/>
        </w:rPr>
        <w:t xml:space="preserve">The Staff Senate Bowl-a-Thon </w:t>
      </w:r>
      <w:proofErr w:type="gramStart"/>
      <w:r>
        <w:rPr>
          <w:sz w:val="21"/>
          <w:szCs w:val="21"/>
        </w:rPr>
        <w:t>is scheduled</w:t>
      </w:r>
      <w:proofErr w:type="gramEnd"/>
      <w:r>
        <w:rPr>
          <w:sz w:val="21"/>
          <w:szCs w:val="21"/>
        </w:rPr>
        <w:t xml:space="preserve"> for March 8. It costs $125 for a team of five. This event will have a spring break theme. You can register on-line at the Staff Senate website. </w:t>
      </w:r>
    </w:p>
    <w:p w:rsidR="008759AF" w:rsidRDefault="008759AF" w:rsidP="008759AF">
      <w:pPr>
        <w:spacing w:before="100" w:beforeAutospacing="1" w:after="100" w:afterAutospacing="1"/>
      </w:pPr>
      <w:r>
        <w:rPr>
          <w:sz w:val="21"/>
          <w:szCs w:val="21"/>
        </w:rPr>
        <w:t> </w:t>
      </w:r>
    </w:p>
    <w:p w:rsidR="008759AF" w:rsidRDefault="008759AF" w:rsidP="008759AF">
      <w:pPr>
        <w:spacing w:before="100" w:beforeAutospacing="1" w:after="100" w:afterAutospacing="1"/>
      </w:pPr>
      <w:r>
        <w:rPr>
          <w:b/>
          <w:bCs/>
          <w:sz w:val="21"/>
          <w:szCs w:val="21"/>
        </w:rPr>
        <w:t>James O’Meara</w:t>
      </w:r>
    </w:p>
    <w:p w:rsidR="008759AF" w:rsidRDefault="008759AF" w:rsidP="008759AF">
      <w:pPr>
        <w:spacing w:before="100" w:beforeAutospacing="1" w:after="100" w:afterAutospacing="1"/>
      </w:pPr>
      <w:r>
        <w:rPr>
          <w:sz w:val="21"/>
          <w:szCs w:val="21"/>
        </w:rPr>
        <w:t xml:space="preserve">On March 8, an event for International Women’s Day </w:t>
      </w:r>
      <w:proofErr w:type="gramStart"/>
      <w:r>
        <w:rPr>
          <w:sz w:val="21"/>
          <w:szCs w:val="21"/>
        </w:rPr>
        <w:t>will be held</w:t>
      </w:r>
      <w:proofErr w:type="gramEnd"/>
      <w:r>
        <w:rPr>
          <w:sz w:val="21"/>
          <w:szCs w:val="21"/>
        </w:rPr>
        <w:t xml:space="preserve"> at 6:30 pm in Student Center 236. The goal of this movement is to empower women so that equity in leadership position with men </w:t>
      </w:r>
      <w:proofErr w:type="gramStart"/>
      <w:r>
        <w:rPr>
          <w:sz w:val="21"/>
          <w:szCs w:val="21"/>
        </w:rPr>
        <w:t>is obtained</w:t>
      </w:r>
      <w:proofErr w:type="gramEnd"/>
      <w:r>
        <w:rPr>
          <w:sz w:val="21"/>
          <w:szCs w:val="21"/>
        </w:rPr>
        <w:t xml:space="preserve"> by 2030.</w:t>
      </w:r>
    </w:p>
    <w:p w:rsidR="008759AF" w:rsidRDefault="008759AF" w:rsidP="008759AF">
      <w:pPr>
        <w:spacing w:before="100" w:beforeAutospacing="1" w:after="100" w:afterAutospacing="1"/>
      </w:pPr>
      <w:proofErr w:type="gramStart"/>
      <w:r>
        <w:rPr>
          <w:sz w:val="21"/>
          <w:szCs w:val="21"/>
        </w:rPr>
        <w:t>Also</w:t>
      </w:r>
      <w:proofErr w:type="gramEnd"/>
      <w:r>
        <w:rPr>
          <w:sz w:val="21"/>
          <w:szCs w:val="21"/>
        </w:rPr>
        <w:t>, the UNESCO-Paris conference focusing on global teaching will be held at TAMIU on July 11.</w:t>
      </w:r>
    </w:p>
    <w:p w:rsidR="008759AF" w:rsidRDefault="008759AF" w:rsidP="008759AF">
      <w:pPr>
        <w:spacing w:before="100" w:beforeAutospacing="1" w:after="100" w:afterAutospacing="1"/>
      </w:pPr>
      <w:r>
        <w:rPr>
          <w:sz w:val="21"/>
          <w:szCs w:val="21"/>
        </w:rPr>
        <w:t> </w:t>
      </w:r>
    </w:p>
    <w:p w:rsidR="008759AF" w:rsidRDefault="008759AF" w:rsidP="008759AF">
      <w:pPr>
        <w:spacing w:before="100" w:beforeAutospacing="1" w:after="100" w:afterAutospacing="1"/>
      </w:pPr>
      <w:r>
        <w:rPr>
          <w:b/>
          <w:bCs/>
          <w:sz w:val="21"/>
          <w:szCs w:val="21"/>
        </w:rPr>
        <w:t>Tom Mitchell</w:t>
      </w:r>
    </w:p>
    <w:p w:rsidR="008759AF" w:rsidRDefault="008759AF" w:rsidP="008759AF">
      <w:pPr>
        <w:spacing w:before="100" w:beforeAutospacing="1" w:after="100" w:afterAutospacing="1"/>
      </w:pPr>
      <w:r>
        <w:rPr>
          <w:sz w:val="21"/>
          <w:szCs w:val="21"/>
        </w:rPr>
        <w:t xml:space="preserve">Dr. Mitchell reminded everyone about the new academic calendar for 2018-2019. There was great interest within executive council for this to be published on the university’s </w:t>
      </w:r>
      <w:proofErr w:type="gramStart"/>
      <w:r>
        <w:rPr>
          <w:sz w:val="21"/>
          <w:szCs w:val="21"/>
        </w:rPr>
        <w:t>website</w:t>
      </w:r>
      <w:proofErr w:type="gramEnd"/>
      <w:r>
        <w:rPr>
          <w:sz w:val="21"/>
          <w:szCs w:val="21"/>
        </w:rPr>
        <w:t xml:space="preserve"> as it will affect many diverse functions across campus.</w:t>
      </w:r>
    </w:p>
    <w:p w:rsidR="002D02F0" w:rsidRDefault="002D02F0"/>
    <w:sectPr w:rsidR="002D02F0" w:rsidSect="008759A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AF"/>
    <w:rsid w:val="002D02F0"/>
    <w:rsid w:val="0087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85E3"/>
  <w15:chartTrackingRefBased/>
  <w15:docId w15:val="{78C47122-DFE3-4740-8542-328918F5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A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59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44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miu.edu/newsinfo/black-history-month02012018.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Soliz, Juanita M</dc:creator>
  <cp:keywords/>
  <dc:description/>
  <cp:lastModifiedBy>Soliz, Juanita M</cp:lastModifiedBy>
  <cp:revision>1</cp:revision>
  <dcterms:created xsi:type="dcterms:W3CDTF">2018-03-05T14:26:00Z</dcterms:created>
  <dcterms:modified xsi:type="dcterms:W3CDTF">2018-03-05T14:27:00Z</dcterms:modified>
</cp:coreProperties>
</file>