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294" w:rsidRDefault="00FA6294" w:rsidP="00FA6294">
      <w:pPr>
        <w:pStyle w:val="xxmsonormal"/>
        <w:rPr>
          <w:b/>
          <w:bCs/>
        </w:rPr>
      </w:pPr>
      <w:r>
        <w:rPr>
          <w:b/>
          <w:bCs/>
        </w:rPr>
        <w:t>EC Minutes 2-19-2018</w:t>
      </w:r>
    </w:p>
    <w:p w:rsidR="00FA6294" w:rsidRDefault="00FA6294" w:rsidP="00FA6294">
      <w:pPr>
        <w:pStyle w:val="xxmsonormal"/>
      </w:pPr>
      <w:r>
        <w:rPr>
          <w:b/>
          <w:bCs/>
        </w:rPr>
        <w:t>Pablo Arenaz</w:t>
      </w:r>
      <w:bookmarkStart w:id="0" w:name="_GoBack"/>
      <w:bookmarkEnd w:id="0"/>
    </w:p>
    <w:p w:rsidR="00FA6294" w:rsidRDefault="00FA6294" w:rsidP="00FA6294">
      <w:pPr>
        <w:rPr>
          <w:rFonts w:eastAsia="Times New Roman"/>
        </w:rPr>
      </w:pPr>
      <w:r>
        <w:rPr>
          <w:rFonts w:eastAsia="Times New Roman"/>
        </w:rPr>
        <w:t xml:space="preserve">Dr. Arenaz expressed the sentiment that the WBC event provided TAMIU with great exposure within the community. </w:t>
      </w:r>
    </w:p>
    <w:p w:rsidR="00FA6294" w:rsidRDefault="00FA6294" w:rsidP="00FA6294">
      <w:pPr>
        <w:rPr>
          <w:rFonts w:eastAsia="Times New Roman"/>
        </w:rPr>
      </w:pPr>
      <w:r>
        <w:rPr>
          <w:rFonts w:eastAsia="Times New Roman"/>
        </w:rPr>
        <w:t> </w:t>
      </w:r>
    </w:p>
    <w:p w:rsidR="00FA6294" w:rsidRDefault="00FA6294" w:rsidP="00FA6294">
      <w:pPr>
        <w:rPr>
          <w:rFonts w:eastAsia="Times New Roman"/>
        </w:rPr>
      </w:pPr>
      <w:r>
        <w:rPr>
          <w:rFonts w:eastAsia="Times New Roman"/>
        </w:rPr>
        <w:t>Final enrollment for the spring semester is in and for the first time TAMIU passed 7,000 students.</w:t>
      </w:r>
    </w:p>
    <w:p w:rsidR="00FA6294" w:rsidRDefault="00FA6294" w:rsidP="00FA6294">
      <w:pPr>
        <w:rPr>
          <w:rFonts w:eastAsia="Times New Roman"/>
        </w:rPr>
      </w:pPr>
      <w:r>
        <w:rPr>
          <w:rFonts w:eastAsia="Times New Roman"/>
        </w:rPr>
        <w:t> </w:t>
      </w:r>
    </w:p>
    <w:p w:rsidR="00FA6294" w:rsidRDefault="00FA6294" w:rsidP="00FA6294">
      <w:pPr>
        <w:rPr>
          <w:rFonts w:eastAsia="Times New Roman"/>
        </w:rPr>
      </w:pPr>
      <w:r>
        <w:rPr>
          <w:rFonts w:eastAsia="Times New Roman"/>
        </w:rPr>
        <w:t>TAMIU made the US News and World Report rankings for regional universities (see attachment). We ranked 70</w:t>
      </w:r>
      <w:r>
        <w:rPr>
          <w:rFonts w:eastAsia="Times New Roman"/>
          <w:vertAlign w:val="superscript"/>
        </w:rPr>
        <w:t>th</w:t>
      </w:r>
      <w:r>
        <w:rPr>
          <w:rFonts w:eastAsia="Times New Roman"/>
        </w:rPr>
        <w:t xml:space="preserve"> in the west region. TAMIU was the second highest ranked institution in Texas. In the past, TAMIU did not even make this list. Dr. Arenaz would like to see us climb this list in the future.</w:t>
      </w:r>
    </w:p>
    <w:p w:rsidR="00FA6294" w:rsidRDefault="00FA6294" w:rsidP="00FA6294">
      <w:pPr>
        <w:rPr>
          <w:rFonts w:eastAsia="Times New Roman"/>
        </w:rPr>
      </w:pPr>
      <w:r>
        <w:rPr>
          <w:rFonts w:eastAsia="Times New Roman"/>
        </w:rPr>
        <w:t> </w:t>
      </w:r>
    </w:p>
    <w:p w:rsidR="00FA6294" w:rsidRDefault="00FA6294" w:rsidP="00FA6294">
      <w:pPr>
        <w:rPr>
          <w:rFonts w:eastAsia="Times New Roman"/>
        </w:rPr>
      </w:pPr>
      <w:r>
        <w:rPr>
          <w:rFonts w:eastAsia="Times New Roman"/>
        </w:rPr>
        <w:t xml:space="preserve">Much happened at the Texas </w:t>
      </w:r>
      <w:proofErr w:type="gramStart"/>
      <w:r>
        <w:rPr>
          <w:rFonts w:eastAsia="Times New Roman"/>
        </w:rPr>
        <w:t>A&amp;M</w:t>
      </w:r>
      <w:proofErr w:type="gramEnd"/>
      <w:r>
        <w:rPr>
          <w:rFonts w:eastAsia="Times New Roman"/>
        </w:rPr>
        <w:t xml:space="preserve"> System Board of Regents meeting last week. The highlights are as follows:</w:t>
      </w:r>
    </w:p>
    <w:p w:rsidR="00FA6294" w:rsidRDefault="00FA6294" w:rsidP="00FA6294">
      <w:pPr>
        <w:rPr>
          <w:rFonts w:eastAsia="Times New Roman"/>
        </w:rPr>
      </w:pPr>
      <w:r>
        <w:rPr>
          <w:rFonts w:eastAsia="Times New Roman"/>
        </w:rPr>
        <w:t xml:space="preserve">            Budget is due next Friday (March 2). We have a </w:t>
      </w:r>
      <w:proofErr w:type="gramStart"/>
      <w:r>
        <w:rPr>
          <w:rFonts w:eastAsia="Times New Roman"/>
        </w:rPr>
        <w:t>pretty good</w:t>
      </w:r>
      <w:proofErr w:type="gramEnd"/>
      <w:r>
        <w:rPr>
          <w:rFonts w:eastAsia="Times New Roman"/>
        </w:rPr>
        <w:t xml:space="preserve"> fix on what this year’s </w:t>
      </w:r>
    </w:p>
    <w:p w:rsidR="00FA6294" w:rsidRDefault="00FA6294" w:rsidP="00FA6294">
      <w:pPr>
        <w:ind w:firstLine="720"/>
        <w:rPr>
          <w:rFonts w:eastAsia="Times New Roman"/>
        </w:rPr>
      </w:pPr>
      <w:proofErr w:type="gramStart"/>
      <w:r>
        <w:rPr>
          <w:rFonts w:eastAsia="Times New Roman"/>
        </w:rPr>
        <w:t>budget</w:t>
      </w:r>
      <w:proofErr w:type="gramEnd"/>
      <w:r>
        <w:rPr>
          <w:rFonts w:eastAsia="Times New Roman"/>
        </w:rPr>
        <w:t xml:space="preserve"> will be like and can project a reasonable estimate of Designated Tuition. The </w:t>
      </w:r>
    </w:p>
    <w:p w:rsidR="00FA6294" w:rsidRDefault="00FA6294" w:rsidP="00FA6294">
      <w:pPr>
        <w:ind w:firstLine="720"/>
        <w:rPr>
          <w:rFonts w:eastAsia="Times New Roman"/>
        </w:rPr>
      </w:pPr>
      <w:proofErr w:type="gramStart"/>
      <w:r>
        <w:rPr>
          <w:rFonts w:eastAsia="Times New Roman"/>
        </w:rPr>
        <w:t>budget</w:t>
      </w:r>
      <w:proofErr w:type="gramEnd"/>
      <w:r>
        <w:rPr>
          <w:rFonts w:eastAsia="Times New Roman"/>
        </w:rPr>
        <w:t xml:space="preserve"> will be finalized on April 5.</w:t>
      </w:r>
    </w:p>
    <w:p w:rsidR="00FA6294" w:rsidRDefault="00FA6294" w:rsidP="00FA6294">
      <w:pPr>
        <w:ind w:firstLine="720"/>
        <w:rPr>
          <w:rFonts w:eastAsia="Times New Roman"/>
        </w:rPr>
      </w:pPr>
      <w:r>
        <w:rPr>
          <w:rFonts w:eastAsia="Times New Roman"/>
        </w:rPr>
        <w:t> </w:t>
      </w:r>
    </w:p>
    <w:p w:rsidR="00FA6294" w:rsidRDefault="00FA6294" w:rsidP="00FA6294">
      <w:pPr>
        <w:ind w:firstLine="720"/>
        <w:rPr>
          <w:rFonts w:eastAsia="Times New Roman"/>
        </w:rPr>
      </w:pPr>
      <w:r>
        <w:rPr>
          <w:rFonts w:eastAsia="Times New Roman"/>
        </w:rPr>
        <w:t xml:space="preserve">A new focus of the Regents is on auditing. Also, beware that there are phishing attempts </w:t>
      </w:r>
    </w:p>
    <w:p w:rsidR="00FA6294" w:rsidRDefault="00FA6294" w:rsidP="00FA6294">
      <w:pPr>
        <w:ind w:firstLine="720"/>
        <w:rPr>
          <w:rFonts w:eastAsia="Times New Roman"/>
        </w:rPr>
      </w:pPr>
      <w:proofErr w:type="gramStart"/>
      <w:r>
        <w:rPr>
          <w:rFonts w:eastAsia="Times New Roman"/>
        </w:rPr>
        <w:t>out</w:t>
      </w:r>
      <w:proofErr w:type="gramEnd"/>
      <w:r>
        <w:rPr>
          <w:rFonts w:eastAsia="Times New Roman"/>
        </w:rPr>
        <w:t xml:space="preserve"> there that are attempting to get a wire transfer of funds. This happened last year with </w:t>
      </w:r>
    </w:p>
    <w:p w:rsidR="00FA6294" w:rsidRDefault="00FA6294" w:rsidP="00FA6294">
      <w:pPr>
        <w:rPr>
          <w:rFonts w:eastAsia="Times New Roman"/>
        </w:rPr>
      </w:pPr>
      <w:proofErr w:type="gramStart"/>
      <w:r>
        <w:rPr>
          <w:rFonts w:eastAsia="Times New Roman"/>
        </w:rPr>
        <w:t>someone</w:t>
      </w:r>
      <w:proofErr w:type="gramEnd"/>
      <w:r>
        <w:rPr>
          <w:rFonts w:eastAsia="Times New Roman"/>
        </w:rPr>
        <w:t xml:space="preserve"> who claimed they were with Adobe. Note that OIT will never request a username, password, SS#, etc. by e-mail.</w:t>
      </w:r>
    </w:p>
    <w:p w:rsidR="00FA6294" w:rsidRDefault="00FA6294" w:rsidP="00FA6294">
      <w:pPr>
        <w:rPr>
          <w:rFonts w:eastAsia="Times New Roman"/>
        </w:rPr>
      </w:pPr>
      <w:r>
        <w:rPr>
          <w:rFonts w:eastAsia="Times New Roman"/>
        </w:rPr>
        <w:t> </w:t>
      </w:r>
    </w:p>
    <w:p w:rsidR="00FA6294" w:rsidRDefault="00FA6294" w:rsidP="00FA6294">
      <w:pPr>
        <w:rPr>
          <w:rFonts w:eastAsia="Times New Roman"/>
        </w:rPr>
      </w:pPr>
      <w:r>
        <w:rPr>
          <w:rFonts w:eastAsia="Times New Roman"/>
        </w:rPr>
        <w:t xml:space="preserve">There is still uncertainty on what will happen with the new A&amp;M </w:t>
      </w:r>
      <w:proofErr w:type="spellStart"/>
      <w:r>
        <w:rPr>
          <w:rFonts w:eastAsia="Times New Roman"/>
        </w:rPr>
        <w:t>Rellis</w:t>
      </w:r>
      <w:proofErr w:type="spellEnd"/>
      <w:r>
        <w:rPr>
          <w:rFonts w:eastAsia="Times New Roman"/>
        </w:rPr>
        <w:t xml:space="preserve"> campus.</w:t>
      </w:r>
    </w:p>
    <w:p w:rsidR="00FA6294" w:rsidRDefault="00FA6294" w:rsidP="00FA6294">
      <w:pPr>
        <w:rPr>
          <w:rFonts w:eastAsia="Times New Roman"/>
        </w:rPr>
      </w:pPr>
      <w:r>
        <w:rPr>
          <w:rFonts w:eastAsia="Times New Roman"/>
        </w:rPr>
        <w:t> </w:t>
      </w:r>
    </w:p>
    <w:p w:rsidR="00FA6294" w:rsidRDefault="00FA6294" w:rsidP="00FA6294">
      <w:pPr>
        <w:rPr>
          <w:rFonts w:eastAsia="Times New Roman"/>
        </w:rPr>
      </w:pPr>
      <w:r>
        <w:rPr>
          <w:rFonts w:eastAsia="Times New Roman"/>
        </w:rPr>
        <w:t xml:space="preserve">The Texas </w:t>
      </w:r>
      <w:proofErr w:type="gramStart"/>
      <w:r>
        <w:rPr>
          <w:rFonts w:eastAsia="Times New Roman"/>
        </w:rPr>
        <w:t>A&amp;M</w:t>
      </w:r>
      <w:proofErr w:type="gramEnd"/>
      <w:r>
        <w:rPr>
          <w:rFonts w:eastAsia="Times New Roman"/>
        </w:rPr>
        <w:t xml:space="preserve"> System will offer a Scholarship targeting middle level families who might have trouble paying for tuition after Hurricane Harvey.</w:t>
      </w:r>
    </w:p>
    <w:p w:rsidR="00FA6294" w:rsidRDefault="00FA6294" w:rsidP="00FA6294">
      <w:pPr>
        <w:rPr>
          <w:rFonts w:eastAsia="Times New Roman"/>
        </w:rPr>
      </w:pPr>
      <w:r>
        <w:rPr>
          <w:rFonts w:eastAsia="Times New Roman"/>
        </w:rPr>
        <w:t> </w:t>
      </w:r>
    </w:p>
    <w:p w:rsidR="00FA6294" w:rsidRDefault="00FA6294" w:rsidP="00FA6294">
      <w:pPr>
        <w:rPr>
          <w:rFonts w:eastAsia="Times New Roman"/>
        </w:rPr>
      </w:pPr>
      <w:r>
        <w:rPr>
          <w:rFonts w:eastAsia="Times New Roman"/>
        </w:rPr>
        <w:t xml:space="preserve">There was discussion about administrative appointment policy. Faculty do not have the right to veto the appointment of administrators. At TAMIU </w:t>
      </w:r>
      <w:proofErr w:type="gramStart"/>
      <w:r>
        <w:rPr>
          <w:rFonts w:eastAsia="Times New Roman"/>
        </w:rPr>
        <w:t>faculty</w:t>
      </w:r>
      <w:proofErr w:type="gramEnd"/>
      <w:r>
        <w:rPr>
          <w:rFonts w:eastAsia="Times New Roman"/>
        </w:rPr>
        <w:t xml:space="preserve"> serve an advisory role on administrative searches.</w:t>
      </w:r>
    </w:p>
    <w:p w:rsidR="00FA6294" w:rsidRDefault="00FA6294" w:rsidP="00FA6294">
      <w:pPr>
        <w:rPr>
          <w:rFonts w:eastAsia="Times New Roman"/>
        </w:rPr>
      </w:pPr>
      <w:r>
        <w:rPr>
          <w:rFonts w:eastAsia="Times New Roman"/>
        </w:rPr>
        <w:t> </w:t>
      </w:r>
    </w:p>
    <w:p w:rsidR="00FA6294" w:rsidRDefault="00FA6294" w:rsidP="00FA6294">
      <w:pPr>
        <w:rPr>
          <w:rFonts w:eastAsia="Times New Roman"/>
        </w:rPr>
      </w:pPr>
      <w:r>
        <w:rPr>
          <w:rFonts w:eastAsia="Times New Roman"/>
        </w:rPr>
        <w:t xml:space="preserve">The Committee on Academic and Student Affairs met and mostly discussed co-curriculum issues. </w:t>
      </w:r>
      <w:proofErr w:type="gramStart"/>
      <w:r>
        <w:rPr>
          <w:rFonts w:eastAsia="Times New Roman"/>
        </w:rPr>
        <w:t>Also</w:t>
      </w:r>
      <w:proofErr w:type="gramEnd"/>
      <w:r>
        <w:rPr>
          <w:rFonts w:eastAsia="Times New Roman"/>
        </w:rPr>
        <w:t xml:space="preserve">, low performing programs were discussed. Chemistry is ok for now but we want to keep an eye on graduate programs. </w:t>
      </w:r>
    </w:p>
    <w:p w:rsidR="00FA6294" w:rsidRDefault="00FA6294" w:rsidP="00FA6294">
      <w:pPr>
        <w:rPr>
          <w:rFonts w:eastAsia="Times New Roman"/>
        </w:rPr>
      </w:pPr>
      <w:r>
        <w:rPr>
          <w:rFonts w:eastAsia="Times New Roman"/>
        </w:rPr>
        <w:t> </w:t>
      </w:r>
    </w:p>
    <w:p w:rsidR="00FA6294" w:rsidRDefault="00FA6294" w:rsidP="00FA6294">
      <w:pPr>
        <w:rPr>
          <w:rFonts w:eastAsia="Times New Roman"/>
        </w:rPr>
      </w:pPr>
      <w:r>
        <w:rPr>
          <w:rFonts w:eastAsia="Times New Roman"/>
        </w:rPr>
        <w:t xml:space="preserve">The Texas Legislative Joint Committee on Higher Education Funding is meeting both this week and next. This week the formula for Formula Funding is to </w:t>
      </w:r>
      <w:proofErr w:type="gramStart"/>
      <w:r>
        <w:rPr>
          <w:rFonts w:eastAsia="Times New Roman"/>
        </w:rPr>
        <w:t>be discussed</w:t>
      </w:r>
      <w:proofErr w:type="gramEnd"/>
      <w:r>
        <w:rPr>
          <w:rFonts w:eastAsia="Times New Roman"/>
        </w:rPr>
        <w:t xml:space="preserve"> and next week Special Item funding. In terms of the formula, TAMIU gets about $200K for being a smaller university.</w:t>
      </w:r>
    </w:p>
    <w:p w:rsidR="00FA6294" w:rsidRDefault="00FA6294" w:rsidP="00FA6294">
      <w:pPr>
        <w:rPr>
          <w:rFonts w:eastAsia="Times New Roman"/>
        </w:rPr>
      </w:pPr>
      <w:r>
        <w:rPr>
          <w:rFonts w:eastAsia="Times New Roman"/>
        </w:rPr>
        <w:t> </w:t>
      </w:r>
    </w:p>
    <w:p w:rsidR="00FA6294" w:rsidRDefault="00FA6294" w:rsidP="00FA6294">
      <w:pPr>
        <w:rPr>
          <w:rFonts w:eastAsia="Times New Roman"/>
        </w:rPr>
      </w:pPr>
      <w:r>
        <w:rPr>
          <w:rFonts w:eastAsia="Times New Roman"/>
        </w:rPr>
        <w:t>A long discussion followed about TAMIU’s faculty to student ratio, which is now the highest in the system at 22/1.</w:t>
      </w:r>
    </w:p>
    <w:p w:rsidR="00FA6294" w:rsidRDefault="00FA6294" w:rsidP="00FA6294">
      <w:pPr>
        <w:rPr>
          <w:rFonts w:eastAsia="Times New Roman"/>
        </w:rPr>
      </w:pPr>
      <w:r>
        <w:rPr>
          <w:rFonts w:eastAsia="Times New Roman"/>
        </w:rPr>
        <w:t> </w:t>
      </w:r>
    </w:p>
    <w:p w:rsidR="00FA6294" w:rsidRDefault="00FA6294" w:rsidP="00FA6294">
      <w:pPr>
        <w:rPr>
          <w:rFonts w:eastAsia="Times New Roman"/>
        </w:rPr>
      </w:pPr>
      <w:r>
        <w:rPr>
          <w:rFonts w:eastAsia="Times New Roman"/>
        </w:rPr>
        <w:lastRenderedPageBreak/>
        <w:t>In March, the EC will have an entire meeting devoted to metrics. Also in March EC will hear from the newly formed Imagine 2045 committee.</w:t>
      </w:r>
    </w:p>
    <w:p w:rsidR="00FA6294" w:rsidRDefault="00FA6294" w:rsidP="00FA6294">
      <w:pPr>
        <w:rPr>
          <w:rFonts w:eastAsia="Times New Roman"/>
        </w:rPr>
      </w:pPr>
      <w:r>
        <w:rPr>
          <w:rFonts w:eastAsia="Times New Roman"/>
        </w:rPr>
        <w:t> </w:t>
      </w:r>
    </w:p>
    <w:p w:rsidR="00FA6294" w:rsidRDefault="00FA6294" w:rsidP="00FA6294">
      <w:pPr>
        <w:pStyle w:val="xxmsonormal"/>
      </w:pPr>
      <w:r>
        <w:rPr>
          <w:b/>
          <w:bCs/>
        </w:rPr>
        <w:t>Tom Mitchell</w:t>
      </w:r>
    </w:p>
    <w:p w:rsidR="00FA6294" w:rsidRDefault="00FA6294" w:rsidP="00FA6294">
      <w:pPr>
        <w:rPr>
          <w:rFonts w:eastAsia="Times New Roman"/>
        </w:rPr>
      </w:pPr>
      <w:r>
        <w:rPr>
          <w:rFonts w:eastAsia="Times New Roman"/>
        </w:rPr>
        <w:t xml:space="preserve">Offered kudos for our new Regents Professor, Dr. Lozano. Last Friday, our Chancellor’s Teaching Award winner Dr. Lin was also recognized. </w:t>
      </w:r>
    </w:p>
    <w:p w:rsidR="00FA6294" w:rsidRDefault="00FA6294" w:rsidP="00FA6294">
      <w:pPr>
        <w:rPr>
          <w:rFonts w:eastAsia="Times New Roman"/>
        </w:rPr>
      </w:pPr>
      <w:r>
        <w:rPr>
          <w:rFonts w:eastAsia="Times New Roman"/>
        </w:rPr>
        <w:t> </w:t>
      </w:r>
    </w:p>
    <w:p w:rsidR="00FA6294" w:rsidRDefault="00FA6294" w:rsidP="00FA6294">
      <w:pPr>
        <w:rPr>
          <w:rFonts w:eastAsia="Times New Roman"/>
        </w:rPr>
      </w:pPr>
      <w:r>
        <w:rPr>
          <w:rFonts w:eastAsia="Times New Roman"/>
        </w:rPr>
        <w:t xml:space="preserve">Discussion at the board meeting also included the possibility of banning all romantic relationships between students and faculty as a new system policy. </w:t>
      </w:r>
    </w:p>
    <w:p w:rsidR="00FA6294" w:rsidRDefault="00FA6294" w:rsidP="00FA6294">
      <w:pPr>
        <w:rPr>
          <w:rFonts w:eastAsia="Times New Roman"/>
        </w:rPr>
      </w:pPr>
      <w:r>
        <w:rPr>
          <w:rFonts w:eastAsia="Times New Roman"/>
        </w:rPr>
        <w:t> </w:t>
      </w:r>
    </w:p>
    <w:p w:rsidR="00FA6294" w:rsidRDefault="00FA6294" w:rsidP="00FA6294">
      <w:pPr>
        <w:rPr>
          <w:rFonts w:eastAsia="Times New Roman"/>
        </w:rPr>
      </w:pPr>
      <w:r>
        <w:rPr>
          <w:rFonts w:eastAsia="Times New Roman"/>
        </w:rPr>
        <w:t xml:space="preserve">All TAMIU faculty development leaves </w:t>
      </w:r>
      <w:proofErr w:type="gramStart"/>
      <w:r>
        <w:rPr>
          <w:rFonts w:eastAsia="Times New Roman"/>
        </w:rPr>
        <w:t>were approved</w:t>
      </w:r>
      <w:proofErr w:type="gramEnd"/>
      <w:r>
        <w:rPr>
          <w:rFonts w:eastAsia="Times New Roman"/>
        </w:rPr>
        <w:t>.</w:t>
      </w:r>
    </w:p>
    <w:p w:rsidR="00FA6294" w:rsidRDefault="00FA6294" w:rsidP="00FA6294">
      <w:pPr>
        <w:rPr>
          <w:rFonts w:eastAsia="Times New Roman"/>
        </w:rPr>
      </w:pPr>
      <w:r>
        <w:rPr>
          <w:rFonts w:eastAsia="Times New Roman"/>
        </w:rPr>
        <w:t> </w:t>
      </w:r>
    </w:p>
    <w:p w:rsidR="00FA6294" w:rsidRDefault="00FA6294" w:rsidP="00FA6294">
      <w:pPr>
        <w:pStyle w:val="xxmsonormal"/>
      </w:pPr>
      <w:r>
        <w:rPr>
          <w:b/>
          <w:bCs/>
        </w:rPr>
        <w:t>Juan Castillo</w:t>
      </w:r>
    </w:p>
    <w:p w:rsidR="00FA6294" w:rsidRDefault="00FA6294" w:rsidP="00FA6294">
      <w:pPr>
        <w:rPr>
          <w:rFonts w:eastAsia="Times New Roman"/>
        </w:rPr>
      </w:pPr>
      <w:r>
        <w:rPr>
          <w:rFonts w:eastAsia="Times New Roman"/>
        </w:rPr>
        <w:t>Provided to EC the annual (2017) report for the Office of the Vice President for Finance and Administration, which is available on the web (</w:t>
      </w:r>
      <w:hyperlink r:id="rId4" w:history="1">
        <w:r>
          <w:rPr>
            <w:rStyle w:val="Hyperlink"/>
            <w:rFonts w:eastAsia="Times New Roman"/>
          </w:rPr>
          <w:t>http://www.tamiu.edu/adminis/vpfinance/index.shtml)</w:t>
        </w:r>
      </w:hyperlink>
      <w:r>
        <w:rPr>
          <w:rFonts w:eastAsia="Times New Roman"/>
        </w:rPr>
        <w:t>.</w:t>
      </w:r>
    </w:p>
    <w:p w:rsidR="00FA6294" w:rsidRDefault="00FA6294" w:rsidP="00FA6294">
      <w:pPr>
        <w:rPr>
          <w:rFonts w:eastAsia="Times New Roman"/>
        </w:rPr>
      </w:pPr>
      <w:r>
        <w:rPr>
          <w:rFonts w:eastAsia="Times New Roman"/>
        </w:rPr>
        <w:t> </w:t>
      </w:r>
    </w:p>
    <w:p w:rsidR="00FA6294" w:rsidRDefault="00FA6294" w:rsidP="00FA6294">
      <w:pPr>
        <w:pStyle w:val="xxmsonormal"/>
      </w:pPr>
      <w:proofErr w:type="spellStart"/>
      <w:r>
        <w:rPr>
          <w:b/>
          <w:bCs/>
        </w:rPr>
        <w:t>Minita</w:t>
      </w:r>
      <w:proofErr w:type="spellEnd"/>
      <w:r>
        <w:rPr>
          <w:b/>
          <w:bCs/>
        </w:rPr>
        <w:t xml:space="preserve"> Ramirez</w:t>
      </w:r>
    </w:p>
    <w:p w:rsidR="00FA6294" w:rsidRDefault="00FA6294" w:rsidP="00FA6294">
      <w:pPr>
        <w:rPr>
          <w:rFonts w:eastAsia="Times New Roman"/>
        </w:rPr>
      </w:pPr>
      <w:r>
        <w:rPr>
          <w:rFonts w:eastAsia="Times New Roman"/>
        </w:rPr>
        <w:t xml:space="preserve">Thanks all of the departments for us reaching a </w:t>
      </w:r>
      <w:proofErr w:type="gramStart"/>
      <w:r>
        <w:rPr>
          <w:rFonts w:eastAsia="Times New Roman"/>
        </w:rPr>
        <w:t>spring time</w:t>
      </w:r>
      <w:proofErr w:type="gramEnd"/>
      <w:r>
        <w:rPr>
          <w:rFonts w:eastAsia="Times New Roman"/>
        </w:rPr>
        <w:t xml:space="preserve"> enrollment of 7,000 students. </w:t>
      </w:r>
    </w:p>
    <w:p w:rsidR="00FA6294" w:rsidRDefault="00FA6294" w:rsidP="00FA6294">
      <w:pPr>
        <w:rPr>
          <w:rFonts w:eastAsia="Times New Roman"/>
        </w:rPr>
      </w:pPr>
      <w:r>
        <w:rPr>
          <w:rFonts w:eastAsia="Times New Roman"/>
        </w:rPr>
        <w:t> </w:t>
      </w:r>
    </w:p>
    <w:p w:rsidR="00FA6294" w:rsidRDefault="00FA6294" w:rsidP="00FA6294">
      <w:pPr>
        <w:rPr>
          <w:rFonts w:eastAsia="Times New Roman"/>
        </w:rPr>
      </w:pPr>
      <w:r>
        <w:rPr>
          <w:rFonts w:eastAsia="Times New Roman"/>
        </w:rPr>
        <w:t xml:space="preserve">The summer schedule </w:t>
      </w:r>
      <w:proofErr w:type="gramStart"/>
      <w:r>
        <w:rPr>
          <w:rFonts w:eastAsia="Times New Roman"/>
        </w:rPr>
        <w:t>is published</w:t>
      </w:r>
      <w:proofErr w:type="gramEnd"/>
      <w:r>
        <w:rPr>
          <w:rFonts w:eastAsia="Times New Roman"/>
        </w:rPr>
        <w:t xml:space="preserve"> and the fall schedule should be released by spring break.</w:t>
      </w:r>
    </w:p>
    <w:p w:rsidR="00FA6294" w:rsidRDefault="00FA6294" w:rsidP="00FA6294">
      <w:pPr>
        <w:rPr>
          <w:rFonts w:eastAsia="Times New Roman"/>
        </w:rPr>
      </w:pPr>
      <w:r>
        <w:rPr>
          <w:rFonts w:eastAsia="Times New Roman"/>
        </w:rPr>
        <w:t> </w:t>
      </w:r>
    </w:p>
    <w:p w:rsidR="00FA6294" w:rsidRDefault="00FA6294" w:rsidP="00FA6294">
      <w:pPr>
        <w:rPr>
          <w:rFonts w:eastAsia="Times New Roman"/>
        </w:rPr>
      </w:pPr>
      <w:r>
        <w:rPr>
          <w:rFonts w:eastAsia="Times New Roman"/>
        </w:rPr>
        <w:t>In April, a couple of major events are scheduled.</w:t>
      </w:r>
    </w:p>
    <w:p w:rsidR="00FA6294" w:rsidRDefault="00FA6294" w:rsidP="00FA6294">
      <w:pPr>
        <w:rPr>
          <w:rFonts w:eastAsia="Times New Roman"/>
        </w:rPr>
      </w:pPr>
      <w:r>
        <w:rPr>
          <w:rFonts w:eastAsia="Times New Roman"/>
        </w:rPr>
        <w:t>            April 7 is Discover TAMIU Day</w:t>
      </w:r>
    </w:p>
    <w:p w:rsidR="00FA6294" w:rsidRDefault="00FA6294" w:rsidP="00FA6294">
      <w:pPr>
        <w:rPr>
          <w:rFonts w:eastAsia="Times New Roman"/>
        </w:rPr>
      </w:pPr>
      <w:r>
        <w:rPr>
          <w:rFonts w:eastAsia="Times New Roman"/>
        </w:rPr>
        <w:t>            April 19 to 21 TAMIU will host the Mariachi International Festival.</w:t>
      </w:r>
    </w:p>
    <w:p w:rsidR="00FA6294" w:rsidRDefault="00FA6294" w:rsidP="00FA6294">
      <w:pPr>
        <w:rPr>
          <w:rFonts w:eastAsia="Times New Roman"/>
        </w:rPr>
      </w:pPr>
      <w:r>
        <w:rPr>
          <w:rFonts w:eastAsia="Times New Roman"/>
        </w:rPr>
        <w:t xml:space="preserve">                        At this </w:t>
      </w:r>
      <w:proofErr w:type="gramStart"/>
      <w:r>
        <w:rPr>
          <w:rFonts w:eastAsia="Times New Roman"/>
        </w:rPr>
        <w:t>event</w:t>
      </w:r>
      <w:proofErr w:type="gramEnd"/>
      <w:r>
        <w:rPr>
          <w:rFonts w:eastAsia="Times New Roman"/>
        </w:rPr>
        <w:t xml:space="preserve"> space will be set aside for an academic exposition.</w:t>
      </w:r>
    </w:p>
    <w:p w:rsidR="00FA6294" w:rsidRDefault="00FA6294" w:rsidP="00FA6294">
      <w:pPr>
        <w:rPr>
          <w:rFonts w:eastAsia="Times New Roman"/>
        </w:rPr>
      </w:pPr>
      <w:r>
        <w:rPr>
          <w:rFonts w:eastAsia="Times New Roman"/>
        </w:rPr>
        <w:t> </w:t>
      </w:r>
    </w:p>
    <w:p w:rsidR="00FA6294" w:rsidRDefault="00FA6294" w:rsidP="00FA6294">
      <w:pPr>
        <w:rPr>
          <w:rFonts w:eastAsia="Times New Roman"/>
        </w:rPr>
      </w:pPr>
      <w:r>
        <w:rPr>
          <w:rFonts w:eastAsia="Times New Roman"/>
        </w:rPr>
        <w:t xml:space="preserve">We had a </w:t>
      </w:r>
      <w:proofErr w:type="gramStart"/>
      <w:r>
        <w:rPr>
          <w:rFonts w:eastAsia="Times New Roman"/>
        </w:rPr>
        <w:t>great spirit</w:t>
      </w:r>
      <w:proofErr w:type="gramEnd"/>
      <w:r>
        <w:rPr>
          <w:rFonts w:eastAsia="Times New Roman"/>
        </w:rPr>
        <w:t xml:space="preserve"> week last week. Mr. and Ms. TAMIU </w:t>
      </w:r>
      <w:proofErr w:type="gramStart"/>
      <w:r>
        <w:rPr>
          <w:rFonts w:eastAsia="Times New Roman"/>
        </w:rPr>
        <w:t>was crowned</w:t>
      </w:r>
      <w:proofErr w:type="gramEnd"/>
      <w:r>
        <w:rPr>
          <w:rFonts w:eastAsia="Times New Roman"/>
        </w:rPr>
        <w:t xml:space="preserve"> last Saturday (2/17/18).</w:t>
      </w:r>
    </w:p>
    <w:p w:rsidR="00FA6294" w:rsidRDefault="00FA6294" w:rsidP="00FA6294">
      <w:pPr>
        <w:rPr>
          <w:rFonts w:eastAsia="Times New Roman"/>
        </w:rPr>
      </w:pPr>
      <w:r>
        <w:rPr>
          <w:rFonts w:eastAsia="Times New Roman"/>
        </w:rPr>
        <w:t> </w:t>
      </w:r>
    </w:p>
    <w:p w:rsidR="00FA6294" w:rsidRDefault="00FA6294" w:rsidP="00FA6294">
      <w:pPr>
        <w:rPr>
          <w:rFonts w:eastAsia="Times New Roman"/>
        </w:rPr>
      </w:pPr>
      <w:r>
        <w:rPr>
          <w:rFonts w:eastAsia="Times New Roman"/>
        </w:rPr>
        <w:t>The participation award for Spirit Week again goes to Institutional Advancement.</w:t>
      </w:r>
    </w:p>
    <w:p w:rsidR="002D02F0" w:rsidRDefault="002D02F0"/>
    <w:sectPr w:rsidR="002D02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294"/>
    <w:rsid w:val="002D02F0"/>
    <w:rsid w:val="00FA6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04F85"/>
  <w15:chartTrackingRefBased/>
  <w15:docId w15:val="{23FFB3D7-B654-43B5-A707-BABEC1B0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29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6294"/>
    <w:rPr>
      <w:color w:val="0000FF"/>
      <w:u w:val="single"/>
    </w:rPr>
  </w:style>
  <w:style w:type="paragraph" w:customStyle="1" w:styleId="xxmsonormal">
    <w:name w:val="x_x_msonormal"/>
    <w:basedOn w:val="Normal"/>
    <w:rsid w:val="00FA62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0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amiu.edu/adminis/vpfinance/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Soliz, Juanita M</dc:creator>
  <cp:keywords/>
  <dc:description/>
  <cp:lastModifiedBy>Soliz, Juanita M</cp:lastModifiedBy>
  <cp:revision>1</cp:revision>
  <dcterms:created xsi:type="dcterms:W3CDTF">2018-03-05T14:39:00Z</dcterms:created>
  <dcterms:modified xsi:type="dcterms:W3CDTF">2018-03-05T14:41:00Z</dcterms:modified>
</cp:coreProperties>
</file>