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6A" w:rsidRDefault="000D516A" w:rsidP="000D516A">
      <w:pPr>
        <w:pStyle w:val="ListParagraph"/>
        <w:ind w:left="1080"/>
        <w:jc w:val="center"/>
      </w:pPr>
      <w:r>
        <w:rPr>
          <w:noProof/>
        </w:rPr>
        <w:drawing>
          <wp:inline distT="0" distB="0" distL="0" distR="0" wp14:anchorId="0397C827" wp14:editId="70E6245B">
            <wp:extent cx="3322929" cy="101988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ff Senat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924" cy="106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16A" w:rsidRDefault="000D516A" w:rsidP="000D516A">
      <w:pPr>
        <w:pStyle w:val="ListParagraph"/>
        <w:ind w:left="1080"/>
        <w:jc w:val="center"/>
      </w:pPr>
    </w:p>
    <w:p w:rsidR="000D516A" w:rsidRPr="00070022" w:rsidRDefault="000D516A" w:rsidP="000D516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Agenda</w:t>
      </w:r>
    </w:p>
    <w:p w:rsidR="000D516A" w:rsidRPr="00070022" w:rsidRDefault="007A3297" w:rsidP="000D516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9</w:t>
      </w:r>
      <w:r w:rsidR="000D516A">
        <w:rPr>
          <w:b/>
          <w:sz w:val="28"/>
          <w:szCs w:val="28"/>
        </w:rPr>
        <w:t>, 2018</w:t>
      </w:r>
    </w:p>
    <w:p w:rsidR="000D516A" w:rsidRPr="00070022" w:rsidRDefault="000D516A" w:rsidP="000D516A">
      <w:pPr>
        <w:spacing w:after="0" w:line="240" w:lineRule="auto"/>
        <w:jc w:val="center"/>
        <w:rPr>
          <w:b/>
          <w:sz w:val="28"/>
          <w:szCs w:val="28"/>
        </w:rPr>
      </w:pPr>
      <w:r w:rsidRPr="00070022">
        <w:rPr>
          <w:b/>
          <w:sz w:val="28"/>
          <w:szCs w:val="28"/>
        </w:rPr>
        <w:t>10 AM</w:t>
      </w:r>
      <w:r w:rsidR="0082101E">
        <w:rPr>
          <w:b/>
          <w:sz w:val="28"/>
          <w:szCs w:val="28"/>
        </w:rPr>
        <w:t xml:space="preserve"> </w:t>
      </w:r>
      <w:r w:rsidR="00394FD8">
        <w:rPr>
          <w:b/>
          <w:sz w:val="28"/>
          <w:szCs w:val="28"/>
        </w:rPr>
        <w:t>STC</w:t>
      </w:r>
      <w:r w:rsidR="0082101E">
        <w:rPr>
          <w:b/>
          <w:sz w:val="28"/>
          <w:szCs w:val="28"/>
        </w:rPr>
        <w:t xml:space="preserve"> </w:t>
      </w:r>
      <w:proofErr w:type="gramStart"/>
      <w:r w:rsidR="00394FD8">
        <w:rPr>
          <w:b/>
          <w:sz w:val="28"/>
          <w:szCs w:val="28"/>
        </w:rPr>
        <w:t>231</w:t>
      </w:r>
      <w:proofErr w:type="gramEnd"/>
    </w:p>
    <w:p w:rsidR="000D516A" w:rsidRDefault="000D516A" w:rsidP="000D516A">
      <w:pPr>
        <w:jc w:val="center"/>
      </w:pPr>
    </w:p>
    <w:p w:rsidR="000D516A" w:rsidRDefault="000D516A" w:rsidP="000D516A">
      <w:pPr>
        <w:pStyle w:val="ListParagraph"/>
        <w:ind w:left="1080"/>
        <w:jc w:val="center"/>
      </w:pPr>
    </w:p>
    <w:p w:rsidR="000D516A" w:rsidRDefault="000D516A" w:rsidP="000D516A">
      <w:pPr>
        <w:pStyle w:val="ListParagraph"/>
        <w:numPr>
          <w:ilvl w:val="0"/>
          <w:numId w:val="1"/>
        </w:numPr>
      </w:pPr>
      <w:r>
        <w:t>Welcome</w:t>
      </w:r>
    </w:p>
    <w:p w:rsidR="000D516A" w:rsidRDefault="000D516A" w:rsidP="000D516A">
      <w:pPr>
        <w:pStyle w:val="ListParagraph"/>
        <w:ind w:left="1080"/>
      </w:pPr>
    </w:p>
    <w:p w:rsidR="000D516A" w:rsidRDefault="000D516A" w:rsidP="000D516A">
      <w:pPr>
        <w:pStyle w:val="ListParagraph"/>
        <w:numPr>
          <w:ilvl w:val="0"/>
          <w:numId w:val="1"/>
        </w:numPr>
      </w:pPr>
      <w:r>
        <w:t xml:space="preserve">Review of minutes of </w:t>
      </w:r>
      <w:r w:rsidR="007A3297">
        <w:t>September</w:t>
      </w:r>
      <w:r>
        <w:t xml:space="preserve"> meeting</w:t>
      </w:r>
    </w:p>
    <w:p w:rsidR="000D516A" w:rsidRDefault="000D516A" w:rsidP="000D516A">
      <w:pPr>
        <w:pStyle w:val="ListParagraph"/>
        <w:ind w:left="1080"/>
      </w:pPr>
    </w:p>
    <w:p w:rsidR="000D516A" w:rsidRDefault="000D516A" w:rsidP="000D516A">
      <w:pPr>
        <w:pStyle w:val="ListParagraph"/>
        <w:numPr>
          <w:ilvl w:val="0"/>
          <w:numId w:val="1"/>
        </w:numPr>
      </w:pPr>
      <w:r>
        <w:t>Treasurer's report</w:t>
      </w:r>
    </w:p>
    <w:p w:rsidR="000D516A" w:rsidRDefault="000D516A" w:rsidP="000D516A">
      <w:pPr>
        <w:pStyle w:val="ListParagraph"/>
        <w:ind w:left="1080"/>
      </w:pPr>
    </w:p>
    <w:p w:rsidR="0082101E" w:rsidRDefault="00367E32" w:rsidP="00367E32">
      <w:pPr>
        <w:pStyle w:val="ListParagraph"/>
        <w:numPr>
          <w:ilvl w:val="0"/>
          <w:numId w:val="1"/>
        </w:numPr>
      </w:pPr>
      <w:r>
        <w:t>Jessica Perez- Holiday Safety</w:t>
      </w:r>
    </w:p>
    <w:p w:rsidR="00367E32" w:rsidRDefault="00367E32" w:rsidP="00367E32">
      <w:bookmarkStart w:id="0" w:name="_GoBack"/>
      <w:bookmarkEnd w:id="0"/>
    </w:p>
    <w:p w:rsidR="001E302E" w:rsidRDefault="00394FD8" w:rsidP="00A61455">
      <w:pPr>
        <w:pStyle w:val="ListParagraph"/>
        <w:numPr>
          <w:ilvl w:val="0"/>
          <w:numId w:val="1"/>
        </w:numPr>
      </w:pPr>
      <w:r>
        <w:t>Staff Senate Updates</w:t>
      </w:r>
    </w:p>
    <w:p w:rsidR="007A3297" w:rsidRDefault="007A3297" w:rsidP="007A3297">
      <w:pPr>
        <w:pStyle w:val="ListParagraph"/>
        <w:numPr>
          <w:ilvl w:val="1"/>
          <w:numId w:val="1"/>
        </w:numPr>
      </w:pPr>
      <w:r>
        <w:t>Chipotle Fundraiser and other fundraisers</w:t>
      </w:r>
    </w:p>
    <w:p w:rsidR="007A3297" w:rsidRDefault="007A3297" w:rsidP="007A3297">
      <w:pPr>
        <w:pStyle w:val="ListParagraph"/>
        <w:numPr>
          <w:ilvl w:val="1"/>
          <w:numId w:val="1"/>
        </w:numPr>
      </w:pPr>
      <w:r>
        <w:t>Book Scholarships</w:t>
      </w:r>
    </w:p>
    <w:p w:rsidR="007A3297" w:rsidRDefault="007A3297" w:rsidP="007A3297">
      <w:pPr>
        <w:pStyle w:val="ListParagraph"/>
        <w:numPr>
          <w:ilvl w:val="1"/>
          <w:numId w:val="1"/>
        </w:numPr>
      </w:pPr>
      <w:r>
        <w:t>Gala Committee</w:t>
      </w:r>
    </w:p>
    <w:p w:rsidR="00394FD8" w:rsidRDefault="00394FD8" w:rsidP="00394FD8">
      <w:pPr>
        <w:pStyle w:val="ListParagraph"/>
        <w:ind w:left="1080"/>
      </w:pPr>
    </w:p>
    <w:p w:rsidR="00394FD8" w:rsidRDefault="00394FD8" w:rsidP="00394FD8">
      <w:pPr>
        <w:pStyle w:val="ListParagraph"/>
        <w:numPr>
          <w:ilvl w:val="0"/>
          <w:numId w:val="1"/>
        </w:numPr>
      </w:pPr>
      <w:r>
        <w:t>TAMIU News</w:t>
      </w:r>
    </w:p>
    <w:p w:rsidR="007A3297" w:rsidRDefault="00394FD8" w:rsidP="00367E32">
      <w:pPr>
        <w:pStyle w:val="ListParagraph"/>
        <w:numPr>
          <w:ilvl w:val="1"/>
          <w:numId w:val="1"/>
        </w:numPr>
      </w:pPr>
      <w:r>
        <w:t>Maro</w:t>
      </w:r>
      <w:r w:rsidR="007A3297">
        <w:t>on Madness</w:t>
      </w:r>
    </w:p>
    <w:p w:rsidR="00C34024" w:rsidRPr="00C34024" w:rsidRDefault="00C34024" w:rsidP="00C34024">
      <w:pPr>
        <w:pStyle w:val="ListParagraph"/>
        <w:numPr>
          <w:ilvl w:val="1"/>
          <w:numId w:val="1"/>
        </w:numPr>
      </w:pPr>
      <w:r w:rsidRPr="00C34024">
        <w:t>A-B-See Vision Camp</w:t>
      </w:r>
      <w:r>
        <w:t>aign for Laredo School Kids-</w:t>
      </w:r>
      <w:r w:rsidRPr="00C34024">
        <w:t>Times Square Optical</w:t>
      </w:r>
    </w:p>
    <w:p w:rsidR="004602B7" w:rsidRDefault="004602B7" w:rsidP="007A3297">
      <w:pPr>
        <w:pStyle w:val="ListParagraph"/>
        <w:numPr>
          <w:ilvl w:val="1"/>
          <w:numId w:val="1"/>
        </w:numPr>
      </w:pPr>
      <w:r>
        <w:t>It’s on us video</w:t>
      </w:r>
      <w:r w:rsidR="0013058A">
        <w:t>-</w:t>
      </w:r>
      <w:r w:rsidR="0013058A" w:rsidRPr="0013058A">
        <w:rPr>
          <w:rFonts w:cstheme="minorHAnsi"/>
          <w:bCs/>
        </w:rPr>
        <w:t>Nayeli Lopez</w:t>
      </w:r>
      <w:r w:rsidR="0013058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A3297" w:rsidRDefault="007A3297" w:rsidP="007A3297">
      <w:pPr>
        <w:pStyle w:val="ListParagraph"/>
        <w:ind w:left="1080"/>
      </w:pPr>
    </w:p>
    <w:p w:rsidR="001E302E" w:rsidRPr="005E13EB" w:rsidRDefault="001E302E" w:rsidP="001E302E">
      <w:pPr>
        <w:pStyle w:val="ListParagraph"/>
        <w:ind w:left="1080"/>
      </w:pPr>
    </w:p>
    <w:p w:rsidR="000D516A" w:rsidRDefault="000D516A" w:rsidP="000D516A">
      <w:pPr>
        <w:pStyle w:val="ListParagraph"/>
        <w:numPr>
          <w:ilvl w:val="0"/>
          <w:numId w:val="1"/>
        </w:numPr>
      </w:pPr>
      <w:r>
        <w:t>Open floor</w:t>
      </w:r>
    </w:p>
    <w:p w:rsidR="000D516A" w:rsidRDefault="000D516A" w:rsidP="000D516A">
      <w:pPr>
        <w:pStyle w:val="ListParagraph"/>
        <w:ind w:left="1080"/>
      </w:pPr>
    </w:p>
    <w:p w:rsidR="000D516A" w:rsidRDefault="000D516A" w:rsidP="000D516A">
      <w:pPr>
        <w:pStyle w:val="ListParagraph"/>
        <w:numPr>
          <w:ilvl w:val="0"/>
          <w:numId w:val="1"/>
        </w:numPr>
      </w:pPr>
      <w:r>
        <w:t>Door prizes</w:t>
      </w:r>
    </w:p>
    <w:p w:rsidR="000D516A" w:rsidRDefault="000D516A" w:rsidP="000D516A">
      <w:pPr>
        <w:pStyle w:val="ListParagraph"/>
        <w:ind w:left="1080"/>
      </w:pPr>
    </w:p>
    <w:p w:rsidR="000D516A" w:rsidRPr="000557EF" w:rsidRDefault="000D516A" w:rsidP="000D516A">
      <w:pPr>
        <w:pStyle w:val="ListParagraph"/>
        <w:numPr>
          <w:ilvl w:val="0"/>
          <w:numId w:val="1"/>
        </w:numPr>
      </w:pPr>
      <w:r>
        <w:t>Adjournment</w:t>
      </w:r>
    </w:p>
    <w:p w:rsidR="000D516A" w:rsidRDefault="000D516A" w:rsidP="000D516A"/>
    <w:p w:rsidR="000D516A" w:rsidRDefault="000D516A" w:rsidP="000D516A"/>
    <w:p w:rsidR="006A064E" w:rsidRDefault="006A064E"/>
    <w:sectPr w:rsidR="006A0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537B6"/>
    <w:multiLevelType w:val="hybridMultilevel"/>
    <w:tmpl w:val="8BBC4DF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6A70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6A"/>
    <w:rsid w:val="000D516A"/>
    <w:rsid w:val="0013058A"/>
    <w:rsid w:val="001E302E"/>
    <w:rsid w:val="00367E32"/>
    <w:rsid w:val="00394FD8"/>
    <w:rsid w:val="004602B7"/>
    <w:rsid w:val="006A064E"/>
    <w:rsid w:val="007A3297"/>
    <w:rsid w:val="0082101E"/>
    <w:rsid w:val="00C3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FA3D2"/>
  <w15:chartTrackingRefBased/>
  <w15:docId w15:val="{CEEC1C48-5C43-447C-944D-4AA81F61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1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Almaraz, Vanessa L</dc:creator>
  <cp:keywords/>
  <dc:description/>
  <cp:lastModifiedBy>Casares, Kathy A</cp:lastModifiedBy>
  <cp:revision>7</cp:revision>
  <dcterms:created xsi:type="dcterms:W3CDTF">2018-09-27T19:59:00Z</dcterms:created>
  <dcterms:modified xsi:type="dcterms:W3CDTF">2018-10-02T20:57:00Z</dcterms:modified>
</cp:coreProperties>
</file>